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83" w:rsidRPr="00A47724" w:rsidRDefault="00480B59" w:rsidP="009E1183">
      <w:pPr>
        <w:pStyle w:val="Heading1"/>
        <w:jc w:val="center"/>
        <w:rPr>
          <w:rFonts w:ascii="Comic Sans MS" w:hAnsi="Comic Sans MS"/>
          <w:u w:val="single"/>
          <w:lang w:eastAsia="zh-CN"/>
        </w:rPr>
      </w:pPr>
      <w:r>
        <w:rPr>
          <w:rFonts w:ascii="Comic Sans MS" w:hAnsi="Comic Sans MS" w:hint="eastAsia"/>
          <w:u w:val="single"/>
          <w:lang w:eastAsia="zh-CN"/>
        </w:rPr>
        <w:t>Take-Home</w:t>
      </w:r>
      <w:r w:rsidR="009E1183" w:rsidRPr="00A47724">
        <w:rPr>
          <w:rFonts w:ascii="Comic Sans MS" w:hAnsi="Comic Sans MS"/>
          <w:u w:val="single"/>
        </w:rPr>
        <w:t xml:space="preserve"> Q</w:t>
      </w:r>
      <w:r w:rsidR="009E1183" w:rsidRPr="00A47724">
        <w:rPr>
          <w:rFonts w:ascii="Comic Sans MS" w:hAnsi="Comic Sans MS"/>
          <w:u w:val="single"/>
          <w:lang w:eastAsia="zh-CN"/>
        </w:rPr>
        <w:t xml:space="preserve">uiz </w:t>
      </w:r>
      <w:r w:rsidR="009E1183" w:rsidRPr="00A47724">
        <w:rPr>
          <w:rFonts w:ascii="Comic Sans MS" w:hAnsi="Comic Sans MS"/>
          <w:u w:val="single"/>
        </w:rPr>
        <w:t xml:space="preserve"># </w:t>
      </w:r>
      <w:r w:rsidR="007F08E5">
        <w:rPr>
          <w:rFonts w:ascii="Comic Sans MS" w:hAnsi="Comic Sans MS" w:hint="eastAsia"/>
          <w:u w:val="single"/>
          <w:lang w:eastAsia="zh-CN"/>
        </w:rPr>
        <w:t>2</w:t>
      </w:r>
    </w:p>
    <w:p w:rsidR="009E1183" w:rsidRPr="00A47724" w:rsidRDefault="009E1183" w:rsidP="009E1183">
      <w:pPr>
        <w:jc w:val="center"/>
        <w:rPr>
          <w:rFonts w:ascii="Comic Sans MS" w:hAnsi="Comic Sans MS"/>
          <w:b/>
          <w:lang w:eastAsia="zh-CN"/>
        </w:rPr>
      </w:pPr>
      <w:r w:rsidRPr="00A47724">
        <w:rPr>
          <w:rFonts w:ascii="Comic Sans MS" w:hAnsi="Comic Sans MS"/>
          <w:b/>
          <w:lang w:eastAsia="zh-CN"/>
        </w:rPr>
        <w:t xml:space="preserve">(Sections </w:t>
      </w:r>
      <w:r w:rsidR="007F08E5">
        <w:rPr>
          <w:rFonts w:ascii="Comic Sans MS" w:hAnsi="Comic Sans MS" w:hint="eastAsia"/>
          <w:b/>
          <w:lang w:eastAsia="zh-CN"/>
        </w:rPr>
        <w:t>5.1</w:t>
      </w:r>
      <w:r>
        <w:rPr>
          <w:rFonts w:ascii="Comic Sans MS" w:hAnsi="Comic Sans MS" w:hint="eastAsia"/>
          <w:b/>
          <w:lang w:eastAsia="zh-CN"/>
        </w:rPr>
        <w:t xml:space="preserve"> </w:t>
      </w:r>
      <w:r>
        <w:rPr>
          <w:rFonts w:ascii="Comic Sans MS" w:hAnsi="Comic Sans MS"/>
          <w:b/>
          <w:lang w:eastAsia="zh-CN"/>
        </w:rPr>
        <w:t>–</w:t>
      </w:r>
      <w:r>
        <w:rPr>
          <w:rFonts w:ascii="Comic Sans MS" w:hAnsi="Comic Sans MS" w:hint="eastAsia"/>
          <w:b/>
          <w:lang w:eastAsia="zh-CN"/>
        </w:rPr>
        <w:t xml:space="preserve"> </w:t>
      </w:r>
      <w:r w:rsidR="007F08E5">
        <w:rPr>
          <w:rFonts w:ascii="Comic Sans MS" w:hAnsi="Comic Sans MS" w:hint="eastAsia"/>
          <w:b/>
          <w:lang w:eastAsia="zh-CN"/>
        </w:rPr>
        <w:t>5.4</w:t>
      </w:r>
      <w:r w:rsidRPr="00A47724">
        <w:rPr>
          <w:rFonts w:ascii="Comic Sans MS" w:hAnsi="Comic Sans MS"/>
          <w:b/>
          <w:lang w:eastAsia="zh-CN"/>
        </w:rPr>
        <w:t>)</w:t>
      </w:r>
    </w:p>
    <w:p w:rsidR="009E1183" w:rsidRPr="00A47724" w:rsidRDefault="009E1183" w:rsidP="009E1183">
      <w:pPr>
        <w:pStyle w:val="Heading2"/>
        <w:jc w:val="center"/>
        <w:rPr>
          <w:rFonts w:ascii="Comic Sans MS" w:hAnsi="Comic Sans MS"/>
          <w:lang w:eastAsia="zh-CN"/>
        </w:rPr>
      </w:pPr>
      <w:r w:rsidRPr="00A47724">
        <w:rPr>
          <w:rFonts w:ascii="Comic Sans MS" w:hAnsi="Comic Sans MS"/>
        </w:rPr>
        <w:t xml:space="preserve">Math </w:t>
      </w:r>
      <w:r>
        <w:rPr>
          <w:rFonts w:ascii="Comic Sans MS" w:hAnsi="Comic Sans MS" w:hint="eastAsia"/>
          <w:lang w:eastAsia="zh-CN"/>
        </w:rPr>
        <w:t>141/</w:t>
      </w:r>
      <w:r w:rsidR="00247759">
        <w:rPr>
          <w:rFonts w:ascii="Comic Sans MS" w:hAnsi="Comic Sans MS"/>
          <w:lang w:eastAsia="zh-CN"/>
        </w:rPr>
        <w:t>63</w:t>
      </w:r>
      <w:r w:rsidR="0000309A">
        <w:rPr>
          <w:rFonts w:ascii="Comic Sans MS" w:hAnsi="Comic Sans MS" w:hint="eastAsia"/>
          <w:lang w:eastAsia="zh-CN"/>
        </w:rPr>
        <w:t>80</w:t>
      </w:r>
      <w:r w:rsidRPr="00A47724">
        <w:rPr>
          <w:rFonts w:ascii="Comic Sans MS" w:hAnsi="Comic Sans MS"/>
        </w:rPr>
        <w:t xml:space="preserve">, Due </w:t>
      </w:r>
      <w:r>
        <w:rPr>
          <w:rFonts w:ascii="Comic Sans MS" w:hAnsi="Comic Sans MS"/>
          <w:lang w:eastAsia="zh-CN"/>
        </w:rPr>
        <w:t>11:59</w:t>
      </w:r>
      <w:r w:rsidR="00A61883">
        <w:rPr>
          <w:rFonts w:ascii="Comic Sans MS" w:hAnsi="Comic Sans MS" w:hint="eastAsia"/>
          <w:lang w:eastAsia="zh-CN"/>
        </w:rPr>
        <w:t>PM</w:t>
      </w:r>
      <w:r>
        <w:rPr>
          <w:rFonts w:ascii="Comic Sans MS" w:hAnsi="Comic Sans MS"/>
          <w:lang w:eastAsia="zh-CN"/>
        </w:rPr>
        <w:t>, Sunday</w:t>
      </w:r>
      <w:r w:rsidR="002A1B4B">
        <w:rPr>
          <w:rFonts w:ascii="Comic Sans MS" w:hAnsi="Comic Sans MS" w:hint="eastAsia"/>
          <w:lang w:eastAsia="zh-CN"/>
        </w:rPr>
        <w:t xml:space="preserve">, </w:t>
      </w:r>
      <w:r w:rsidR="00247759">
        <w:rPr>
          <w:rFonts w:ascii="Comic Sans MS" w:hAnsi="Comic Sans MS" w:hint="eastAsia"/>
          <w:lang w:eastAsia="zh-CN"/>
        </w:rPr>
        <w:t>J</w:t>
      </w:r>
      <w:r w:rsidR="00495FE6">
        <w:rPr>
          <w:rFonts w:ascii="Comic Sans MS" w:hAnsi="Comic Sans MS"/>
          <w:lang w:eastAsia="zh-CN"/>
        </w:rPr>
        <w:t xml:space="preserve">une </w:t>
      </w:r>
      <w:r w:rsidR="002A2A40">
        <w:rPr>
          <w:rFonts w:ascii="Comic Sans MS" w:hAnsi="Comic Sans MS"/>
          <w:lang w:eastAsia="zh-CN"/>
        </w:rPr>
        <w:t>11</w:t>
      </w:r>
      <w:r w:rsidR="00247759">
        <w:rPr>
          <w:rFonts w:ascii="Comic Sans MS" w:hAnsi="Comic Sans MS"/>
          <w:lang w:eastAsia="zh-CN"/>
        </w:rPr>
        <w:t>, 201</w:t>
      </w:r>
      <w:r w:rsidR="002A2A40">
        <w:rPr>
          <w:rFonts w:ascii="Comic Sans MS" w:hAnsi="Comic Sans MS"/>
          <w:lang w:eastAsia="zh-CN"/>
        </w:rPr>
        <w:t>7</w:t>
      </w:r>
    </w:p>
    <w:p w:rsidR="009E1183" w:rsidRDefault="009E1183" w:rsidP="009E1183">
      <w:pPr>
        <w:rPr>
          <w:b/>
          <w:bCs/>
          <w:sz w:val="32"/>
          <w:lang w:eastAsia="zh-CN"/>
        </w:rPr>
      </w:pPr>
    </w:p>
    <w:p w:rsidR="009E1183" w:rsidRPr="006D5BE9" w:rsidRDefault="009E1183" w:rsidP="009E1183">
      <w:pPr>
        <w:rPr>
          <w:rFonts w:ascii="Comic Sans MS" w:hAnsi="Comic Sans MS"/>
          <w:color w:val="FF0000"/>
          <w:sz w:val="22"/>
          <w:szCs w:val="22"/>
        </w:rPr>
      </w:pPr>
      <w:r w:rsidRPr="006D5BE9">
        <w:rPr>
          <w:rFonts w:ascii="Comic Sans MS" w:hAnsi="Comic Sans MS"/>
          <w:b/>
          <w:bCs/>
          <w:sz w:val="22"/>
          <w:szCs w:val="22"/>
          <w:u w:val="single"/>
        </w:rPr>
        <w:t>Instructions:</w:t>
      </w:r>
      <w:r w:rsidRPr="006D5BE9">
        <w:rPr>
          <w:rFonts w:ascii="Comic Sans MS" w:hAnsi="Comic Sans MS"/>
          <w:color w:val="FF0000"/>
          <w:sz w:val="22"/>
          <w:szCs w:val="22"/>
        </w:rPr>
        <w:t xml:space="preserve"> This quiz must be completed independently. </w:t>
      </w:r>
      <w:r w:rsidRPr="006D5BE9">
        <w:rPr>
          <w:rFonts w:ascii="Comic Sans MS" w:hAnsi="Comic Sans MS"/>
          <w:color w:val="FF0000"/>
          <w:sz w:val="22"/>
          <w:szCs w:val="22"/>
          <w:lang w:eastAsia="zh-CN"/>
        </w:rPr>
        <w:t xml:space="preserve">You are allowed to consult with your notes or the textbook as needed to aid you in solving these problems. Seeking help from others in or out of the class is not allowed. </w:t>
      </w:r>
    </w:p>
    <w:p w:rsidR="009E1183" w:rsidRPr="006D5BE9" w:rsidRDefault="009E1183" w:rsidP="009E1183">
      <w:pPr>
        <w:rPr>
          <w:rFonts w:ascii="Comic Sans MS" w:hAnsi="Comic Sans MS"/>
          <w:color w:val="FF0000"/>
          <w:sz w:val="22"/>
          <w:szCs w:val="22"/>
          <w:lang w:eastAsia="zh-CN"/>
        </w:rPr>
      </w:pPr>
    </w:p>
    <w:p w:rsidR="0000309A" w:rsidRPr="009C2941" w:rsidRDefault="0000309A" w:rsidP="0000309A">
      <w:pPr>
        <w:autoSpaceDE w:val="0"/>
        <w:autoSpaceDN w:val="0"/>
        <w:adjustRightInd w:val="0"/>
        <w:rPr>
          <w:rFonts w:ascii="Comic Sans MS" w:hAnsi="Comic Sans MS"/>
          <w:lang w:eastAsia="zh-CN"/>
        </w:rPr>
      </w:pPr>
      <w:r w:rsidRPr="009C2941">
        <w:rPr>
          <w:rFonts w:ascii="Comic Sans MS" w:hAnsi="Comic Sans MS"/>
          <w:lang w:eastAsia="zh-CN"/>
        </w:rPr>
        <w:t>Suggestions about how to approach this quiz:</w:t>
      </w:r>
    </w:p>
    <w:p w:rsidR="0000309A" w:rsidRPr="009C2941" w:rsidRDefault="0000309A" w:rsidP="0000309A">
      <w:pPr>
        <w:autoSpaceDE w:val="0"/>
        <w:autoSpaceDN w:val="0"/>
        <w:adjustRightInd w:val="0"/>
        <w:rPr>
          <w:rFonts w:ascii="Comic Sans MS" w:hAnsi="Comic Sans MS"/>
          <w:lang w:eastAsia="zh-CN"/>
        </w:rPr>
      </w:pPr>
    </w:p>
    <w:p w:rsidR="0000309A" w:rsidRPr="009C2941" w:rsidRDefault="0000309A" w:rsidP="0000309A">
      <w:pPr>
        <w:pStyle w:val="ListParagraph"/>
        <w:numPr>
          <w:ilvl w:val="0"/>
          <w:numId w:val="2"/>
        </w:numPr>
        <w:autoSpaceDE w:val="0"/>
        <w:autoSpaceDN w:val="0"/>
        <w:adjustRightInd w:val="0"/>
        <w:rPr>
          <w:rFonts w:ascii="Comic Sans MS" w:hAnsi="Comic Sans MS"/>
          <w:lang w:eastAsia="zh-CN"/>
        </w:rPr>
      </w:pPr>
      <w:r w:rsidRPr="009C2941">
        <w:rPr>
          <w:rFonts w:ascii="Comic Sans MS" w:hAnsi="Comic Sans MS"/>
          <w:lang w:eastAsia="zh-CN"/>
        </w:rPr>
        <w:t xml:space="preserve">Finish </w:t>
      </w:r>
      <w:r w:rsidRPr="009C2941">
        <w:rPr>
          <w:rFonts w:ascii="Comic Sans MS" w:hAnsi="Comic Sans MS" w:hint="eastAsia"/>
          <w:lang w:eastAsia="zh-CN"/>
        </w:rPr>
        <w:t>all homework assignments of the sections</w:t>
      </w:r>
      <w:r w:rsidRPr="009C2941">
        <w:rPr>
          <w:rFonts w:ascii="Comic Sans MS" w:hAnsi="Comic Sans MS"/>
          <w:lang w:eastAsia="zh-CN"/>
        </w:rPr>
        <w:t xml:space="preserve"> and get good understanding of the contents </w:t>
      </w:r>
      <w:r w:rsidRPr="009C2941">
        <w:rPr>
          <w:rFonts w:ascii="Comic Sans MS" w:hAnsi="Comic Sans MS" w:hint="eastAsia"/>
          <w:lang w:eastAsia="zh-CN"/>
        </w:rPr>
        <w:t>from</w:t>
      </w:r>
      <w:r w:rsidRPr="009C2941">
        <w:rPr>
          <w:rFonts w:ascii="Comic Sans MS" w:hAnsi="Comic Sans MS"/>
          <w:lang w:eastAsia="zh-CN"/>
        </w:rPr>
        <w:t xml:space="preserve"> the </w:t>
      </w:r>
      <w:r w:rsidRPr="009C2941">
        <w:rPr>
          <w:rFonts w:ascii="Comic Sans MS" w:hAnsi="Comic Sans MS" w:hint="eastAsia"/>
          <w:lang w:eastAsia="zh-CN"/>
        </w:rPr>
        <w:t xml:space="preserve">last </w:t>
      </w:r>
      <w:r w:rsidRPr="009C2941">
        <w:rPr>
          <w:rFonts w:ascii="Comic Sans MS" w:hAnsi="Comic Sans MS"/>
          <w:lang w:eastAsia="zh-CN"/>
        </w:rPr>
        <w:t xml:space="preserve">week. </w:t>
      </w:r>
    </w:p>
    <w:p w:rsidR="0000309A" w:rsidRPr="009C2941" w:rsidRDefault="0000309A" w:rsidP="0000309A">
      <w:pPr>
        <w:pStyle w:val="ListParagraph"/>
        <w:numPr>
          <w:ilvl w:val="0"/>
          <w:numId w:val="2"/>
        </w:numPr>
        <w:autoSpaceDE w:val="0"/>
        <w:autoSpaceDN w:val="0"/>
        <w:adjustRightInd w:val="0"/>
        <w:rPr>
          <w:rFonts w:ascii="Comic Sans MS" w:hAnsi="Comic Sans MS"/>
          <w:lang w:eastAsia="zh-CN"/>
        </w:rPr>
      </w:pPr>
      <w:r w:rsidRPr="009C2941">
        <w:rPr>
          <w:rFonts w:ascii="Comic Sans MS" w:hAnsi="Comic Sans MS"/>
          <w:lang w:eastAsia="zh-CN"/>
        </w:rPr>
        <w:t>Print out a copy of the quiz and solve any problems that you can</w:t>
      </w:r>
      <w:r w:rsidRPr="009C2941">
        <w:rPr>
          <w:rFonts w:ascii="Comic Sans MS" w:hAnsi="Comic Sans MS" w:hint="eastAsia"/>
          <w:lang w:eastAsia="zh-CN"/>
        </w:rPr>
        <w:t>,</w:t>
      </w:r>
      <w:r w:rsidRPr="009C2941">
        <w:rPr>
          <w:rFonts w:ascii="Comic Sans MS" w:hAnsi="Comic Sans MS"/>
          <w:lang w:eastAsia="zh-CN"/>
        </w:rPr>
        <w:t xml:space="preserve"> using pencil and paper.</w:t>
      </w:r>
    </w:p>
    <w:p w:rsidR="0000309A" w:rsidRPr="009C2941" w:rsidRDefault="0000309A" w:rsidP="0000309A">
      <w:pPr>
        <w:pStyle w:val="ListParagraph"/>
        <w:numPr>
          <w:ilvl w:val="0"/>
          <w:numId w:val="2"/>
        </w:numPr>
        <w:autoSpaceDE w:val="0"/>
        <w:autoSpaceDN w:val="0"/>
        <w:adjustRightInd w:val="0"/>
        <w:rPr>
          <w:rFonts w:ascii="Comic Sans MS" w:hAnsi="Comic Sans MS"/>
          <w:lang w:eastAsia="zh-CN"/>
        </w:rPr>
      </w:pPr>
      <w:r w:rsidRPr="009C2941">
        <w:rPr>
          <w:rFonts w:ascii="Comic Sans MS" w:hAnsi="Comic Sans MS"/>
          <w:lang w:eastAsia="zh-CN"/>
        </w:rPr>
        <w:t xml:space="preserve">Review the </w:t>
      </w:r>
      <w:r w:rsidRPr="009C2941">
        <w:rPr>
          <w:rFonts w:ascii="Comic Sans MS" w:hAnsi="Comic Sans MS" w:hint="eastAsia"/>
          <w:lang w:eastAsia="zh-CN"/>
        </w:rPr>
        <w:t>eBook</w:t>
      </w:r>
      <w:r w:rsidRPr="009C2941">
        <w:rPr>
          <w:rFonts w:ascii="Comic Sans MS" w:hAnsi="Comic Sans MS"/>
          <w:lang w:eastAsia="zh-CN"/>
        </w:rPr>
        <w:t xml:space="preserve"> sections associated with any problems you could not solve.</w:t>
      </w:r>
    </w:p>
    <w:p w:rsidR="0000309A" w:rsidRPr="009C2941" w:rsidRDefault="0000309A" w:rsidP="0000309A">
      <w:pPr>
        <w:pStyle w:val="ListParagraph"/>
        <w:numPr>
          <w:ilvl w:val="0"/>
          <w:numId w:val="2"/>
        </w:numPr>
        <w:autoSpaceDE w:val="0"/>
        <w:autoSpaceDN w:val="0"/>
        <w:adjustRightInd w:val="0"/>
        <w:rPr>
          <w:rFonts w:ascii="Comic Sans MS" w:hAnsi="Comic Sans MS"/>
          <w:lang w:eastAsia="zh-CN"/>
        </w:rPr>
      </w:pPr>
      <w:r w:rsidRPr="009C2941">
        <w:rPr>
          <w:rFonts w:ascii="Comic Sans MS" w:hAnsi="Comic Sans MS"/>
          <w:lang w:eastAsia="zh-CN"/>
        </w:rPr>
        <w:t>Complete the remaining problems to the best of your ability. Even if you cannot come to a final solution, you should show what you do know so that you have the opportunity for partial credit.</w:t>
      </w:r>
    </w:p>
    <w:p w:rsidR="0000309A" w:rsidRPr="009C2941" w:rsidRDefault="0000309A" w:rsidP="0000309A">
      <w:pPr>
        <w:pStyle w:val="ListParagraph"/>
        <w:numPr>
          <w:ilvl w:val="0"/>
          <w:numId w:val="2"/>
        </w:numPr>
        <w:autoSpaceDE w:val="0"/>
        <w:autoSpaceDN w:val="0"/>
        <w:adjustRightInd w:val="0"/>
        <w:rPr>
          <w:rFonts w:ascii="Comic Sans MS" w:hAnsi="Comic Sans MS"/>
          <w:lang w:eastAsia="zh-CN"/>
        </w:rPr>
      </w:pPr>
      <w:r w:rsidRPr="009C2941">
        <w:rPr>
          <w:rFonts w:ascii="Comic Sans MS" w:hAnsi="Comic Sans MS"/>
          <w:lang w:eastAsia="zh-CN"/>
        </w:rPr>
        <w:t>Review your work. Check for errors. Make sure you have included units where appropriate, and explanations when required by the instructions.</w:t>
      </w:r>
      <w:r w:rsidRPr="009C2941">
        <w:rPr>
          <w:rFonts w:ascii="Comic Sans MS" w:hAnsi="Comic Sans MS"/>
          <w:b/>
          <w:bCs/>
          <w:lang w:eastAsia="zh-CN"/>
        </w:rPr>
        <w:t xml:space="preserve"> </w:t>
      </w:r>
      <w:r w:rsidRPr="009C2941">
        <w:rPr>
          <w:rFonts w:ascii="Comic Sans MS" w:hAnsi="Comic Sans MS"/>
          <w:bCs/>
          <w:lang w:eastAsia="zh-CN"/>
        </w:rPr>
        <w:t>Unless the problem explicitly states otherwise, work must be shown for every answer. Any answer, even if “correct” but lacking work, will NOT receive full credit and may receive NO credit!</w:t>
      </w:r>
    </w:p>
    <w:p w:rsidR="0000309A" w:rsidRPr="009C2941" w:rsidRDefault="0000309A" w:rsidP="0000309A">
      <w:pPr>
        <w:pStyle w:val="ListParagraph"/>
        <w:numPr>
          <w:ilvl w:val="0"/>
          <w:numId w:val="2"/>
        </w:numPr>
        <w:autoSpaceDE w:val="0"/>
        <w:autoSpaceDN w:val="0"/>
        <w:adjustRightInd w:val="0"/>
        <w:rPr>
          <w:rFonts w:ascii="Comic Sans MS" w:hAnsi="Comic Sans MS"/>
          <w:lang w:eastAsia="zh-CN"/>
        </w:rPr>
      </w:pPr>
      <w:r w:rsidRPr="009C2941">
        <w:rPr>
          <w:rFonts w:ascii="Comic Sans MS" w:hAnsi="Comic Sans MS"/>
          <w:lang w:eastAsia="zh-CN"/>
        </w:rPr>
        <w:t xml:space="preserve">When you are satisfied, type in your solutions </w:t>
      </w:r>
      <w:r w:rsidRPr="009C2941">
        <w:rPr>
          <w:rFonts w:ascii="Comic Sans MS" w:hAnsi="Comic Sans MS" w:hint="eastAsia"/>
          <w:lang w:eastAsia="zh-CN"/>
        </w:rPr>
        <w:t>(</w:t>
      </w:r>
      <w:r w:rsidRPr="009C2941">
        <w:rPr>
          <w:rFonts w:ascii="Comic Sans MS" w:hAnsi="Comic Sans MS" w:hint="eastAsia"/>
          <w:b/>
          <w:u w:val="single"/>
          <w:lang w:eastAsia="zh-CN"/>
        </w:rPr>
        <w:t>extend space if needed</w:t>
      </w:r>
      <w:r w:rsidRPr="009C2941">
        <w:rPr>
          <w:rFonts w:ascii="Comic Sans MS" w:hAnsi="Comic Sans MS" w:hint="eastAsia"/>
          <w:lang w:eastAsia="zh-CN"/>
        </w:rPr>
        <w:t xml:space="preserve">) </w:t>
      </w:r>
      <w:r w:rsidR="00495FE6">
        <w:rPr>
          <w:rFonts w:ascii="Comic Sans MS" w:hAnsi="Comic Sans MS"/>
          <w:lang w:eastAsia="zh-CN"/>
        </w:rPr>
        <w:t>or</w:t>
      </w:r>
      <w:r w:rsidRPr="009C2941">
        <w:rPr>
          <w:rFonts w:ascii="Comic Sans MS" w:hAnsi="Comic Sans MS"/>
          <w:lang w:eastAsia="zh-CN"/>
        </w:rPr>
        <w:t xml:space="preserve"> scan your hand written work or take photos with your camera.</w:t>
      </w:r>
      <w:r w:rsidRPr="009C2941">
        <w:rPr>
          <w:rFonts w:ascii="Comic Sans MS" w:hAnsi="Comic Sans MS" w:hint="eastAsia"/>
          <w:lang w:eastAsia="zh-CN"/>
        </w:rPr>
        <w:t xml:space="preserve"> </w:t>
      </w:r>
      <w:r w:rsidRPr="009C2941">
        <w:rPr>
          <w:rFonts w:ascii="Comic Sans MS" w:hAnsi="Comic Sans MS" w:hint="eastAsia"/>
          <w:u w:val="single"/>
          <w:lang w:eastAsia="zh-CN"/>
        </w:rPr>
        <w:t>Make sure that your submission is readable</w:t>
      </w:r>
      <w:r w:rsidRPr="009C2941">
        <w:rPr>
          <w:rFonts w:ascii="Comic Sans MS" w:hAnsi="Comic Sans MS" w:hint="eastAsia"/>
          <w:lang w:eastAsia="zh-CN"/>
        </w:rPr>
        <w:t>.</w:t>
      </w:r>
    </w:p>
    <w:p w:rsidR="0000309A" w:rsidRPr="009C2941" w:rsidRDefault="0000309A" w:rsidP="0000309A">
      <w:pPr>
        <w:pStyle w:val="ListParagraph"/>
        <w:numPr>
          <w:ilvl w:val="0"/>
          <w:numId w:val="2"/>
        </w:numPr>
        <w:autoSpaceDE w:val="0"/>
        <w:autoSpaceDN w:val="0"/>
        <w:adjustRightInd w:val="0"/>
        <w:rPr>
          <w:rFonts w:ascii="Comic Sans MS" w:hAnsi="Comic Sans MS"/>
          <w:lang w:eastAsia="zh-CN"/>
        </w:rPr>
      </w:pPr>
      <w:r w:rsidRPr="009C2941">
        <w:rPr>
          <w:rFonts w:ascii="Comic Sans MS" w:hAnsi="Comic Sans MS"/>
          <w:lang w:eastAsia="zh-CN"/>
        </w:rPr>
        <w:t>Submit your work in the associated LEO assignment.</w:t>
      </w:r>
    </w:p>
    <w:p w:rsidR="0000309A" w:rsidRPr="009C2941" w:rsidRDefault="0000309A" w:rsidP="0000309A">
      <w:pPr>
        <w:pStyle w:val="BodyText"/>
        <w:rPr>
          <w:rFonts w:ascii="Comic Sans MS" w:hAnsi="Comic Sans MS"/>
          <w:color w:val="000080"/>
          <w:sz w:val="24"/>
          <w:lang w:eastAsia="zh-CN"/>
        </w:rPr>
      </w:pPr>
    </w:p>
    <w:p w:rsidR="0000309A" w:rsidRPr="009C2941" w:rsidRDefault="0000309A" w:rsidP="0000309A">
      <w:pPr>
        <w:autoSpaceDE w:val="0"/>
        <w:autoSpaceDN w:val="0"/>
        <w:adjustRightInd w:val="0"/>
        <w:rPr>
          <w:rFonts w:ascii="Comic Sans MS" w:hAnsi="Comic Sans MS"/>
          <w:lang w:eastAsia="zh-CN"/>
        </w:rPr>
      </w:pPr>
      <w:r w:rsidRPr="009C2941">
        <w:rPr>
          <w:rFonts w:ascii="Comic Sans MS" w:hAnsi="Comic Sans MS" w:cs="NimbusSanL-Bold"/>
          <w:b/>
          <w:bCs/>
          <w:lang w:eastAsia="zh-CN"/>
        </w:rPr>
        <w:t>Unless the problem explicitly states otherwise, work</w:t>
      </w:r>
      <w:r w:rsidRPr="009C2941">
        <w:rPr>
          <w:rFonts w:ascii="Comic Sans MS" w:hAnsi="Comic Sans MS" w:cs="NimbusSanL-Bold" w:hint="eastAsia"/>
          <w:b/>
          <w:bCs/>
          <w:lang w:eastAsia="zh-CN"/>
        </w:rPr>
        <w:t xml:space="preserve"> </w:t>
      </w:r>
      <w:r w:rsidRPr="009C2941">
        <w:rPr>
          <w:rFonts w:ascii="Comic Sans MS" w:hAnsi="Comic Sans MS" w:cs="NimbusSanL-Bold"/>
          <w:b/>
          <w:bCs/>
          <w:lang w:eastAsia="zh-CN"/>
        </w:rPr>
        <w:t>must be shown for every answer. Any</w:t>
      </w:r>
      <w:r w:rsidRPr="009C2941">
        <w:rPr>
          <w:rFonts w:ascii="Comic Sans MS" w:hAnsi="Comic Sans MS" w:cs="NimbusSanL-Bold" w:hint="eastAsia"/>
          <w:b/>
          <w:bCs/>
          <w:lang w:eastAsia="zh-CN"/>
        </w:rPr>
        <w:t xml:space="preserve"> </w:t>
      </w:r>
      <w:r w:rsidRPr="009C2941">
        <w:rPr>
          <w:rFonts w:ascii="Comic Sans MS" w:hAnsi="Comic Sans MS" w:cs="NimbusSanL-Bold"/>
          <w:b/>
          <w:bCs/>
          <w:lang w:eastAsia="zh-CN"/>
        </w:rPr>
        <w:t>answer, even if “correct” but lacking work, will NOT receive full credit and may receive NO</w:t>
      </w:r>
      <w:r w:rsidRPr="009C2941">
        <w:rPr>
          <w:rFonts w:ascii="Comic Sans MS" w:hAnsi="Comic Sans MS" w:cs="NimbusSanL-Bold" w:hint="eastAsia"/>
          <w:b/>
          <w:bCs/>
          <w:lang w:eastAsia="zh-CN"/>
        </w:rPr>
        <w:t xml:space="preserve"> </w:t>
      </w:r>
      <w:r w:rsidRPr="009C2941">
        <w:rPr>
          <w:rFonts w:ascii="Comic Sans MS" w:hAnsi="Comic Sans MS" w:cs="NimbusSanL-Bold"/>
          <w:b/>
          <w:bCs/>
          <w:lang w:eastAsia="zh-CN"/>
        </w:rPr>
        <w:t>credit!</w:t>
      </w:r>
    </w:p>
    <w:p w:rsidR="0000309A" w:rsidRPr="009C2941" w:rsidRDefault="0000309A" w:rsidP="0000309A">
      <w:pPr>
        <w:pStyle w:val="BodyText"/>
        <w:rPr>
          <w:rFonts w:ascii="Comic Sans MS" w:hAnsi="Comic Sans MS"/>
          <w:color w:val="000000" w:themeColor="text1"/>
          <w:sz w:val="24"/>
          <w:lang w:eastAsia="zh-CN"/>
        </w:rPr>
      </w:pPr>
    </w:p>
    <w:p w:rsidR="0000309A" w:rsidRPr="009C2941" w:rsidRDefault="0000309A" w:rsidP="0000309A">
      <w:pPr>
        <w:pStyle w:val="BodyText"/>
        <w:rPr>
          <w:rFonts w:ascii="Comic Sans MS" w:hAnsi="Comic Sans MS"/>
          <w:color w:val="000000" w:themeColor="text1"/>
          <w:sz w:val="24"/>
          <w:lang w:eastAsia="zh-CN"/>
        </w:rPr>
      </w:pPr>
      <w:r w:rsidRPr="009C2941">
        <w:rPr>
          <w:rFonts w:ascii="Comic Sans MS" w:hAnsi="Comic Sans MS"/>
          <w:color w:val="000000" w:themeColor="text1"/>
          <w:sz w:val="24"/>
        </w:rPr>
        <w:t xml:space="preserve">Please submit the quiz as an attachment in </w:t>
      </w:r>
      <w:r w:rsidRPr="009C2941">
        <w:rPr>
          <w:rFonts w:ascii="Comic Sans MS" w:hAnsi="Comic Sans MS" w:hint="eastAsia"/>
          <w:color w:val="000000" w:themeColor="text1"/>
          <w:sz w:val="24"/>
          <w:lang w:eastAsia="zh-CN"/>
        </w:rPr>
        <w:t xml:space="preserve">any </w:t>
      </w:r>
      <w:r w:rsidRPr="009C2941">
        <w:rPr>
          <w:rFonts w:ascii="Comic Sans MS" w:hAnsi="Comic Sans MS"/>
          <w:color w:val="000000" w:themeColor="text1"/>
          <w:sz w:val="24"/>
        </w:rPr>
        <w:t xml:space="preserve">readable formats such as scanned or photo copy before or on </w:t>
      </w:r>
      <w:r w:rsidRPr="009C2941">
        <w:rPr>
          <w:rFonts w:ascii="Comic Sans MS" w:hAnsi="Comic Sans MS"/>
          <w:color w:val="000000" w:themeColor="text1"/>
          <w:sz w:val="24"/>
          <w:lang w:eastAsia="zh-CN"/>
        </w:rPr>
        <w:t xml:space="preserve">Sunday, </w:t>
      </w:r>
      <w:r w:rsidR="00247759">
        <w:rPr>
          <w:rFonts w:ascii="Comic Sans MS" w:hAnsi="Comic Sans MS"/>
          <w:color w:val="000000" w:themeColor="text1"/>
          <w:sz w:val="24"/>
          <w:lang w:eastAsia="zh-CN"/>
        </w:rPr>
        <w:t>J</w:t>
      </w:r>
      <w:r w:rsidR="00495FE6">
        <w:rPr>
          <w:rFonts w:ascii="Comic Sans MS" w:hAnsi="Comic Sans MS"/>
          <w:color w:val="000000" w:themeColor="text1"/>
          <w:sz w:val="24"/>
          <w:lang w:eastAsia="zh-CN"/>
        </w:rPr>
        <w:t xml:space="preserve">une </w:t>
      </w:r>
      <w:r w:rsidR="002A2A40">
        <w:rPr>
          <w:rFonts w:ascii="Comic Sans MS" w:hAnsi="Comic Sans MS"/>
          <w:color w:val="000000" w:themeColor="text1"/>
          <w:sz w:val="24"/>
          <w:lang w:eastAsia="zh-CN"/>
        </w:rPr>
        <w:t>11</w:t>
      </w:r>
      <w:r w:rsidRPr="009C2941">
        <w:rPr>
          <w:rFonts w:ascii="Comic Sans MS" w:hAnsi="Comic Sans MS"/>
          <w:color w:val="000000" w:themeColor="text1"/>
          <w:sz w:val="24"/>
        </w:rPr>
        <w:t xml:space="preserve">. </w:t>
      </w:r>
      <w:r w:rsidRPr="009C2941">
        <w:rPr>
          <w:rFonts w:ascii="Comic Sans MS" w:hAnsi="Comic Sans MS"/>
          <w:b/>
          <w:bCs/>
          <w:color w:val="000000" w:themeColor="text1"/>
          <w:sz w:val="24"/>
        </w:rPr>
        <w:t>No late quiz will be accepted. No make-up quiz will be arranged</w:t>
      </w:r>
      <w:r w:rsidRPr="009C2941">
        <w:rPr>
          <w:rFonts w:ascii="Comic Sans MS" w:hAnsi="Comic Sans MS"/>
          <w:color w:val="000000" w:themeColor="text1"/>
          <w:sz w:val="24"/>
        </w:rPr>
        <w:t xml:space="preserve">. A solution key for Quiz # </w:t>
      </w:r>
      <w:r>
        <w:rPr>
          <w:rFonts w:ascii="Comic Sans MS" w:hAnsi="Comic Sans MS" w:hint="eastAsia"/>
          <w:color w:val="000000" w:themeColor="text1"/>
          <w:sz w:val="24"/>
          <w:lang w:eastAsia="zh-CN"/>
        </w:rPr>
        <w:t>2</w:t>
      </w:r>
      <w:r w:rsidRPr="009C2941">
        <w:rPr>
          <w:rFonts w:ascii="Comic Sans MS" w:hAnsi="Comic Sans MS"/>
          <w:color w:val="000000" w:themeColor="text1"/>
          <w:sz w:val="24"/>
        </w:rPr>
        <w:t xml:space="preserve"> will be posted a</w:t>
      </w:r>
      <w:r w:rsidRPr="009C2941">
        <w:rPr>
          <w:rFonts w:ascii="Comic Sans MS" w:hAnsi="Comic Sans MS" w:hint="eastAsia"/>
          <w:color w:val="000000" w:themeColor="text1"/>
          <w:sz w:val="24"/>
          <w:lang w:eastAsia="zh-CN"/>
        </w:rPr>
        <w:t xml:space="preserve">long with the quiz </w:t>
      </w:r>
      <w:r w:rsidRPr="009C2941">
        <w:rPr>
          <w:rFonts w:ascii="Comic Sans MS" w:hAnsi="Comic Sans MS"/>
          <w:color w:val="000000" w:themeColor="text1"/>
          <w:sz w:val="24"/>
        </w:rPr>
        <w:t xml:space="preserve">right after </w:t>
      </w:r>
      <w:r w:rsidR="002A2A40">
        <w:rPr>
          <w:rFonts w:ascii="Comic Sans MS" w:hAnsi="Comic Sans MS"/>
          <w:color w:val="000000" w:themeColor="text1"/>
          <w:sz w:val="24"/>
        </w:rPr>
        <w:t>the deadline</w:t>
      </w:r>
      <w:r w:rsidRPr="009C2941">
        <w:rPr>
          <w:rFonts w:ascii="Comic Sans MS" w:hAnsi="Comic Sans MS"/>
          <w:color w:val="000000" w:themeColor="text1"/>
          <w:sz w:val="24"/>
        </w:rPr>
        <w:t xml:space="preserve">. </w:t>
      </w:r>
    </w:p>
    <w:p w:rsidR="0062584E" w:rsidRDefault="0062584E" w:rsidP="00031A89">
      <w:pPr>
        <w:ind w:left="144"/>
        <w:rPr>
          <w:lang w:eastAsia="zh-CN"/>
        </w:rPr>
        <w:sectPr w:rsidR="0062584E" w:rsidSect="0062584E">
          <w:type w:val="continuous"/>
          <w:pgSz w:w="12240" w:h="15840"/>
          <w:pgMar w:top="1440" w:right="1800" w:bottom="1440" w:left="1800" w:header="720" w:footer="720" w:gutter="0"/>
          <w:cols w:space="720"/>
          <w:docGrid w:linePitch="360"/>
        </w:sectPr>
      </w:pPr>
    </w:p>
    <w:p w:rsidR="0062584E" w:rsidRDefault="0062584E" w:rsidP="00031A89">
      <w:pPr>
        <w:ind w:left="144"/>
        <w:rPr>
          <w:lang w:eastAsia="zh-CN"/>
        </w:rPr>
        <w:sectPr w:rsidR="0062584E" w:rsidSect="0062584E">
          <w:type w:val="continuous"/>
          <w:pgSz w:w="12240" w:h="15840"/>
          <w:pgMar w:top="1440" w:right="1800" w:bottom="1440" w:left="1800" w:header="720" w:footer="720" w:gutter="0"/>
          <w:cols w:space="720"/>
          <w:docGrid w:linePitch="360"/>
        </w:sectPr>
      </w:pPr>
    </w:p>
    <w:tbl>
      <w:tblPr>
        <w:tblW w:w="907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3"/>
      </w:tblGrid>
      <w:tr w:rsidR="0000309A" w:rsidTr="00877DB5">
        <w:trPr>
          <w:trHeight w:val="2601"/>
        </w:trPr>
        <w:tc>
          <w:tcPr>
            <w:tcW w:w="9073" w:type="dxa"/>
          </w:tcPr>
          <w:p w:rsidR="0000309A" w:rsidRPr="006D5BE9" w:rsidRDefault="0000309A" w:rsidP="00031A89">
            <w:pPr>
              <w:ind w:left="144"/>
              <w:rPr>
                <w:rFonts w:ascii="Comic Sans MS" w:hAnsi="Comic Sans MS"/>
                <w:b/>
                <w:sz w:val="22"/>
                <w:szCs w:val="22"/>
              </w:rPr>
            </w:pPr>
            <w:r w:rsidRPr="006D5BE9">
              <w:rPr>
                <w:rFonts w:ascii="Comic Sans MS" w:hAnsi="Comic Sans MS"/>
                <w:b/>
                <w:sz w:val="22"/>
                <w:szCs w:val="22"/>
              </w:rPr>
              <w:lastRenderedPageBreak/>
              <w:t xml:space="preserve">Please sign (or type) your name below the following honor </w:t>
            </w:r>
            <w:r w:rsidRPr="006D5BE9">
              <w:rPr>
                <w:rFonts w:ascii="Comic Sans MS" w:hAnsi="Comic Sans MS"/>
                <w:b/>
                <w:sz w:val="22"/>
                <w:szCs w:val="22"/>
                <w:lang w:eastAsia="zh-CN"/>
              </w:rPr>
              <w:t>pledge</w:t>
            </w:r>
            <w:r w:rsidRPr="006D5BE9">
              <w:rPr>
                <w:rFonts w:ascii="Comic Sans MS" w:hAnsi="Comic Sans MS"/>
                <w:b/>
                <w:sz w:val="22"/>
                <w:szCs w:val="22"/>
              </w:rPr>
              <w:t xml:space="preserve">: </w:t>
            </w:r>
          </w:p>
          <w:p w:rsidR="0000309A" w:rsidRPr="006D5BE9" w:rsidRDefault="0000309A" w:rsidP="00031A89">
            <w:pPr>
              <w:tabs>
                <w:tab w:val="left" w:pos="4320"/>
              </w:tabs>
              <w:ind w:left="144"/>
              <w:rPr>
                <w:rFonts w:ascii="Comic Sans MS" w:hAnsi="Comic Sans MS"/>
                <w:b/>
                <w:sz w:val="22"/>
                <w:szCs w:val="22"/>
                <w:lang w:eastAsia="zh-CN"/>
              </w:rPr>
            </w:pPr>
            <w:r w:rsidRPr="006D5BE9">
              <w:rPr>
                <w:rFonts w:ascii="Comic Sans MS" w:hAnsi="Comic Sans MS"/>
                <w:b/>
                <w:sz w:val="22"/>
                <w:szCs w:val="22"/>
              </w:rPr>
              <w:t xml:space="preserve">I have completed this </w:t>
            </w:r>
            <w:r w:rsidRPr="006D5BE9">
              <w:rPr>
                <w:rFonts w:ascii="Comic Sans MS" w:hAnsi="Comic Sans MS"/>
                <w:b/>
                <w:sz w:val="22"/>
                <w:szCs w:val="22"/>
                <w:lang w:eastAsia="zh-CN"/>
              </w:rPr>
              <w:t>quiz by</w:t>
            </w:r>
            <w:r w:rsidRPr="006D5BE9">
              <w:rPr>
                <w:rFonts w:ascii="Comic Sans MS" w:hAnsi="Comic Sans MS"/>
                <w:b/>
                <w:sz w:val="22"/>
                <w:szCs w:val="22"/>
              </w:rPr>
              <w:t xml:space="preserve"> myself, working independently and not consulting anyone except the instructor. I have neither given nor received help on this </w:t>
            </w:r>
            <w:r w:rsidRPr="006D5BE9">
              <w:rPr>
                <w:rFonts w:ascii="Comic Sans MS" w:hAnsi="Comic Sans MS"/>
                <w:b/>
                <w:sz w:val="22"/>
                <w:szCs w:val="22"/>
                <w:lang w:eastAsia="zh-CN"/>
              </w:rPr>
              <w:t>quiz</w:t>
            </w:r>
            <w:r w:rsidRPr="006D5BE9">
              <w:rPr>
                <w:rFonts w:ascii="Comic Sans MS" w:hAnsi="Comic Sans MS"/>
                <w:b/>
                <w:sz w:val="22"/>
                <w:szCs w:val="22"/>
              </w:rPr>
              <w:t>.</w:t>
            </w:r>
          </w:p>
          <w:p w:rsidR="00495FE6" w:rsidRPr="00495FE6" w:rsidRDefault="00877DB5" w:rsidP="00495FE6">
            <w:pPr>
              <w:tabs>
                <w:tab w:val="left" w:pos="4320"/>
              </w:tabs>
              <w:ind w:left="144"/>
              <w:rPr>
                <w:rFonts w:ascii="Comic Sans MS" w:eastAsiaTheme="minorEastAsia" w:hAnsi="Comic Sans MS"/>
                <w:b/>
                <w:bCs/>
                <w:color w:val="000000"/>
                <w:shd w:val="clear" w:color="auto" w:fill="FFFFFF"/>
              </w:rPr>
            </w:pPr>
            <w:r w:rsidRPr="00495FE6">
              <w:rPr>
                <w:rStyle w:val="Strong"/>
                <w:rFonts w:ascii="Comic Sans MS" w:eastAsiaTheme="minorEastAsia" w:hAnsi="Comic Sans MS"/>
                <w:color w:val="C00000"/>
                <w:u w:val="single"/>
                <w:shd w:val="clear" w:color="auto" w:fill="FFFFFF"/>
              </w:rPr>
              <w:t>No calculator</w:t>
            </w:r>
            <w:r w:rsidRPr="00C2477C">
              <w:rPr>
                <w:rStyle w:val="Strong"/>
                <w:rFonts w:ascii="Comic Sans MS" w:eastAsiaTheme="minorEastAsia" w:hAnsi="Comic Sans MS"/>
                <w:color w:val="C00000"/>
                <w:shd w:val="clear" w:color="auto" w:fill="FFFFFF"/>
              </w:rPr>
              <w:t xml:space="preserve"> is allowed in solving the definite integrals in this quiz.</w:t>
            </w:r>
            <w:r w:rsidR="00495FE6">
              <w:rPr>
                <w:rStyle w:val="Strong"/>
                <w:rFonts w:ascii="Comic Sans MS" w:eastAsiaTheme="minorEastAsia" w:hAnsi="Comic Sans MS"/>
                <w:color w:val="000000"/>
                <w:shd w:val="clear" w:color="auto" w:fill="FFFFFF"/>
              </w:rPr>
              <w:t xml:space="preserve"> </w:t>
            </w:r>
            <w:r w:rsidR="00495FE6" w:rsidRPr="00495FE6">
              <w:rPr>
                <w:rFonts w:ascii="Comic Sans MS" w:hAnsi="Comic Sans MS"/>
                <w:b/>
                <w:lang w:eastAsia="zh-CN"/>
              </w:rPr>
              <w:t>Leave answers involving irrational numbers as is. Do not use calculator estimation</w:t>
            </w:r>
            <w:r w:rsidR="00950E0D">
              <w:rPr>
                <w:rFonts w:ascii="Comic Sans MS" w:hAnsi="Comic Sans MS"/>
                <w:b/>
                <w:lang w:eastAsia="zh-CN"/>
              </w:rPr>
              <w:t>s</w:t>
            </w:r>
            <w:r w:rsidR="00495FE6" w:rsidRPr="00495FE6">
              <w:rPr>
                <w:rFonts w:ascii="Comic Sans MS" w:hAnsi="Comic Sans MS"/>
                <w:b/>
                <w:lang w:eastAsia="zh-CN"/>
              </w:rPr>
              <w:t>.</w:t>
            </w:r>
          </w:p>
          <w:p w:rsidR="00495FE6" w:rsidRPr="00877DB5" w:rsidRDefault="00495FE6" w:rsidP="00031A89">
            <w:pPr>
              <w:tabs>
                <w:tab w:val="left" w:pos="4320"/>
              </w:tabs>
              <w:ind w:left="144"/>
              <w:rPr>
                <w:rStyle w:val="Strong"/>
                <w:rFonts w:ascii="Comic Sans MS" w:eastAsiaTheme="minorEastAsia" w:hAnsi="Comic Sans MS"/>
                <w:color w:val="000000"/>
                <w:shd w:val="clear" w:color="auto" w:fill="FFFFFF"/>
              </w:rPr>
            </w:pPr>
          </w:p>
          <w:p w:rsidR="00877DB5" w:rsidRPr="00877DB5" w:rsidRDefault="00877DB5" w:rsidP="00031A89">
            <w:pPr>
              <w:tabs>
                <w:tab w:val="left" w:pos="4320"/>
              </w:tabs>
              <w:ind w:left="144"/>
              <w:rPr>
                <w:rFonts w:asciiTheme="minorEastAsia" w:eastAsiaTheme="minorEastAsia" w:hAnsiTheme="minorEastAsia"/>
                <w:b/>
                <w:lang w:eastAsia="zh-CN"/>
              </w:rPr>
            </w:pPr>
          </w:p>
          <w:p w:rsidR="0000309A" w:rsidRDefault="0000309A" w:rsidP="00031A89">
            <w:pPr>
              <w:tabs>
                <w:tab w:val="left" w:pos="4320"/>
              </w:tabs>
              <w:ind w:left="144"/>
              <w:rPr>
                <w:lang w:eastAsia="zh-CN"/>
              </w:rPr>
            </w:pPr>
            <w:r w:rsidRPr="006D5BE9">
              <w:rPr>
                <w:rFonts w:ascii="Comic Sans MS" w:hAnsi="Comic Sans MS"/>
                <w:b/>
                <w:sz w:val="22"/>
                <w:szCs w:val="22"/>
              </w:rPr>
              <w:t>Name _____________________</w:t>
            </w:r>
            <w:r w:rsidRPr="006D5BE9">
              <w:rPr>
                <w:rFonts w:ascii="Comic Sans MS" w:hAnsi="Comic Sans MS"/>
                <w:b/>
                <w:sz w:val="22"/>
                <w:szCs w:val="22"/>
              </w:rPr>
              <w:tab/>
            </w:r>
            <w:r w:rsidRPr="006D5BE9">
              <w:rPr>
                <w:rFonts w:ascii="Comic Sans MS" w:hAnsi="Comic Sans MS"/>
                <w:b/>
                <w:sz w:val="22"/>
                <w:szCs w:val="22"/>
              </w:rPr>
              <w:tab/>
              <w:t>Date___________________</w:t>
            </w:r>
          </w:p>
        </w:tc>
      </w:tr>
    </w:tbl>
    <w:p w:rsidR="006D5BE9" w:rsidRDefault="006D5BE9" w:rsidP="006D5BE9">
      <w:r>
        <w:tab/>
      </w:r>
    </w:p>
    <w:p w:rsidR="00C4074D" w:rsidRDefault="00C4074D" w:rsidP="00E83DFA">
      <w:pPr>
        <w:pStyle w:val="Heading1"/>
        <w:jc w:val="center"/>
        <w:rPr>
          <w:u w:val="single"/>
          <w:lang w:eastAsia="zh-CN"/>
        </w:rPr>
      </w:pPr>
      <w:r w:rsidRPr="00480B59">
        <w:rPr>
          <w:u w:val="single"/>
        </w:rPr>
        <w:t xml:space="preserve">QUIZ # </w:t>
      </w:r>
      <w:r w:rsidR="007F08E5">
        <w:rPr>
          <w:rFonts w:hint="eastAsia"/>
          <w:u w:val="single"/>
          <w:lang w:eastAsia="zh-CN"/>
        </w:rPr>
        <w:t>2</w:t>
      </w:r>
      <w:r w:rsidR="00344DD3">
        <w:rPr>
          <w:rFonts w:hint="eastAsia"/>
          <w:u w:val="single"/>
          <w:lang w:eastAsia="zh-CN"/>
        </w:rPr>
        <w:t xml:space="preserve"> Problems</w:t>
      </w:r>
    </w:p>
    <w:p w:rsidR="00307478" w:rsidRPr="00CB27D8" w:rsidRDefault="00307478" w:rsidP="00307478">
      <w:pPr>
        <w:autoSpaceDE w:val="0"/>
        <w:autoSpaceDN w:val="0"/>
        <w:adjustRightInd w:val="0"/>
        <w:jc w:val="center"/>
        <w:rPr>
          <w:rFonts w:ascii="Comic Sans MS" w:hAnsi="Comic Sans MS"/>
          <w:lang w:eastAsia="zh-CN"/>
        </w:rPr>
      </w:pPr>
      <w:r w:rsidRPr="00CB27D8">
        <w:rPr>
          <w:u w:val="single"/>
          <w:lang w:eastAsia="zh-CN"/>
        </w:rPr>
        <w:t>(</w:t>
      </w:r>
      <w:r w:rsidRPr="00CB27D8">
        <w:rPr>
          <w:rFonts w:ascii="Comic Sans MS" w:hAnsi="Comic Sans MS" w:cs="NimbusSanL-Bold"/>
          <w:bCs/>
          <w:u w:val="single"/>
          <w:lang w:eastAsia="zh-CN"/>
        </w:rPr>
        <w:t>An</w:t>
      </w:r>
      <w:r w:rsidRPr="00CB27D8">
        <w:rPr>
          <w:rFonts w:ascii="Comic Sans MS" w:hAnsi="Comic Sans MS" w:cs="NimbusSanL-Bold" w:hint="eastAsia"/>
          <w:bCs/>
          <w:u w:val="single"/>
          <w:lang w:eastAsia="zh-CN"/>
        </w:rPr>
        <w:t xml:space="preserve"> </w:t>
      </w:r>
      <w:r w:rsidRPr="00CB27D8">
        <w:rPr>
          <w:rFonts w:ascii="Comic Sans MS" w:hAnsi="Comic Sans MS" w:cs="NimbusSanL-Bold"/>
          <w:bCs/>
          <w:u w:val="single"/>
          <w:lang w:eastAsia="zh-CN"/>
        </w:rPr>
        <w:t>answer, even if “correct” but lacking work, will NOT receive full credit!</w:t>
      </w:r>
      <w:r w:rsidRPr="00CB27D8">
        <w:rPr>
          <w:rFonts w:ascii="Comic Sans MS" w:hAnsi="Comic Sans MS" w:cs="NimbusSanL-Bold"/>
          <w:bCs/>
          <w:lang w:eastAsia="zh-CN"/>
        </w:rPr>
        <w:t>)</w:t>
      </w:r>
    </w:p>
    <w:p w:rsidR="00495FE6" w:rsidRDefault="00495FE6" w:rsidP="00495FE6">
      <w:pPr>
        <w:autoSpaceDE w:val="0"/>
        <w:autoSpaceDN w:val="0"/>
        <w:adjustRightInd w:val="0"/>
        <w:rPr>
          <w:b/>
          <w:bCs/>
          <w:lang w:eastAsia="zh-CN"/>
        </w:rPr>
      </w:pPr>
      <w:bookmarkStart w:id="0" w:name="_GoBack"/>
      <w:bookmarkEnd w:id="0"/>
    </w:p>
    <w:p w:rsidR="0062584E" w:rsidRDefault="0062584E" w:rsidP="0062584E">
      <w:r>
        <w:t xml:space="preserve">1. </w:t>
      </w:r>
      <w:r>
        <w:rPr>
          <w:color w:val="000000" w:themeColor="text1"/>
          <w:lang w:eastAsia="zh-CN"/>
        </w:rPr>
        <w:t xml:space="preserve">The </w:t>
      </w:r>
      <w:r w:rsidRPr="00F165E0">
        <w:rPr>
          <w:color w:val="000000" w:themeColor="text1"/>
          <w:lang w:eastAsia="zh-CN"/>
        </w:rPr>
        <w:t xml:space="preserve">area </w:t>
      </w:r>
      <w:r>
        <w:rPr>
          <w:color w:val="000000" w:themeColor="text1"/>
          <w:lang w:eastAsia="zh-CN"/>
        </w:rPr>
        <w:t xml:space="preserve">enclosed </w:t>
      </w:r>
      <w:r w:rsidRPr="00F165E0">
        <w:rPr>
          <w:color w:val="000000" w:themeColor="text1"/>
          <w:lang w:eastAsia="zh-CN"/>
        </w:rPr>
        <w:t xml:space="preserve">between </w:t>
      </w:r>
      <m:oMath>
        <m:r>
          <w:rPr>
            <w:rFonts w:ascii="Cambria Math" w:hAnsi="Cambria Math"/>
            <w:color w:val="000000" w:themeColor="text1"/>
            <w:lang w:eastAsia="zh-CN"/>
          </w:rPr>
          <m:t>y=</m:t>
        </m:r>
        <m:sSup>
          <m:sSupPr>
            <m:ctrlPr>
              <w:rPr>
                <w:rFonts w:ascii="Cambria Math" w:hAnsi="Cambria Math"/>
                <w:i/>
                <w:color w:val="000000" w:themeColor="text1"/>
                <w:lang w:eastAsia="zh-CN"/>
              </w:rPr>
            </m:ctrlPr>
          </m:sSupPr>
          <m:e>
            <m:r>
              <w:rPr>
                <w:rFonts w:ascii="Cambria Math" w:hAnsi="Cambria Math"/>
                <w:color w:val="000000" w:themeColor="text1"/>
                <w:lang w:eastAsia="zh-CN"/>
              </w:rPr>
              <m:t>x</m:t>
            </m:r>
          </m:e>
          <m:sup>
            <m:r>
              <w:rPr>
                <w:rFonts w:ascii="Cambria Math" w:hAnsi="Cambria Math"/>
                <w:color w:val="000000" w:themeColor="text1"/>
                <w:lang w:eastAsia="zh-CN"/>
              </w:rPr>
              <m:t>2</m:t>
            </m:r>
          </m:sup>
        </m:sSup>
        <m:r>
          <w:rPr>
            <w:rFonts w:ascii="Cambria Math" w:hAnsi="Cambria Math"/>
            <w:color w:val="000000" w:themeColor="text1"/>
            <w:lang w:eastAsia="zh-CN"/>
          </w:rPr>
          <m:t>+2</m:t>
        </m:r>
      </m:oMath>
      <w:r w:rsidRPr="00F165E0">
        <w:rPr>
          <w:color w:val="000000" w:themeColor="text1"/>
          <w:lang w:eastAsia="zh-CN"/>
        </w:rPr>
        <w:t xml:space="preserve"> and </w:t>
      </w:r>
      <m:oMath>
        <m:r>
          <w:rPr>
            <w:rFonts w:ascii="Cambria Math" w:hAnsi="Cambria Math"/>
            <w:color w:val="000000" w:themeColor="text1"/>
            <w:lang w:eastAsia="zh-CN"/>
          </w:rPr>
          <m:t>y=3</m:t>
        </m:r>
      </m:oMath>
      <w:r w:rsidRPr="00F165E0">
        <w:rPr>
          <w:color w:val="000000" w:themeColor="text1"/>
          <w:lang w:eastAsia="zh-CN"/>
        </w:rPr>
        <w:t xml:space="preserve"> is revolved about the horizontal line </w:t>
      </w:r>
      <m:oMath>
        <m:r>
          <w:rPr>
            <w:rFonts w:ascii="Cambria Math" w:hAnsi="Cambria Math"/>
            <w:color w:val="000000" w:themeColor="text1"/>
            <w:lang w:eastAsia="zh-CN"/>
          </w:rPr>
          <m:t>y=3</m:t>
        </m:r>
      </m:oMath>
      <w:r w:rsidRPr="00F165E0">
        <w:rPr>
          <w:color w:val="000000" w:themeColor="text1"/>
          <w:lang w:eastAsia="zh-CN"/>
        </w:rPr>
        <w:t xml:space="preserve"> to form a solid. Calculate the volume</w:t>
      </w:r>
      <w:r>
        <w:rPr>
          <w:color w:val="000080"/>
          <w:lang w:eastAsia="zh-CN"/>
        </w:rPr>
        <w:t xml:space="preserve">. </w:t>
      </w:r>
      <w:r>
        <w:rPr>
          <w:rFonts w:hint="eastAsia"/>
          <w:noProof/>
          <w:lang w:eastAsia="zh-CN"/>
        </w:rPr>
        <w:t>(</w:t>
      </w:r>
      <w:r w:rsidRPr="0039298B">
        <w:rPr>
          <w:rFonts w:hint="eastAsia"/>
          <w:noProof/>
          <w:u w:val="single"/>
          <w:lang w:eastAsia="zh-CN"/>
        </w:rPr>
        <w:t>Hint</w:t>
      </w:r>
      <w:r>
        <w:rPr>
          <w:rFonts w:hint="eastAsia"/>
          <w:noProof/>
          <w:lang w:eastAsia="zh-CN"/>
        </w:rPr>
        <w:t>: Disks)</w:t>
      </w:r>
    </w:p>
    <w:p w:rsidR="0062584E" w:rsidRDefault="0062584E" w:rsidP="0062584E">
      <w:pPr>
        <w:rPr>
          <w:color w:val="FF0000"/>
        </w:rPr>
      </w:pPr>
    </w:p>
    <w:p w:rsidR="0062584E" w:rsidRDefault="0062584E" w:rsidP="0062584E">
      <w:pPr>
        <w:jc w:val="right"/>
        <w:sectPr w:rsidR="0062584E" w:rsidSect="0062584E">
          <w:type w:val="continuous"/>
          <w:pgSz w:w="12240" w:h="15840"/>
          <w:pgMar w:top="1440" w:right="1800" w:bottom="1440" w:left="1800" w:header="720" w:footer="720" w:gutter="0"/>
          <w:cols w:space="720"/>
          <w:docGrid w:linePitch="360"/>
        </w:sectPr>
      </w:pPr>
      <w:r>
        <w:rPr>
          <w:noProof/>
          <w:lang w:eastAsia="zh-CN"/>
        </w:rPr>
        <w:drawing>
          <wp:inline distT="0" distB="0" distL="0" distR="0" wp14:anchorId="489E87B7" wp14:editId="04C94183">
            <wp:extent cx="1900493" cy="2140527"/>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2-1.jpg"/>
                    <pic:cNvPicPr/>
                  </pic:nvPicPr>
                  <pic:blipFill>
                    <a:blip r:embed="rId8">
                      <a:extLst>
                        <a:ext uri="{28A0092B-C50C-407E-A947-70E740481C1C}">
                          <a14:useLocalDpi xmlns:a14="http://schemas.microsoft.com/office/drawing/2010/main" val="0"/>
                        </a:ext>
                      </a:extLst>
                    </a:blip>
                    <a:stretch>
                      <a:fillRect/>
                    </a:stretch>
                  </pic:blipFill>
                  <pic:spPr>
                    <a:xfrm>
                      <a:off x="0" y="0"/>
                      <a:ext cx="1953435" cy="2200156"/>
                    </a:xfrm>
                    <a:prstGeom prst="rect">
                      <a:avLst/>
                    </a:prstGeom>
                  </pic:spPr>
                </pic:pic>
              </a:graphicData>
            </a:graphic>
          </wp:inline>
        </w:drawing>
      </w:r>
    </w:p>
    <w:p w:rsidR="0062584E" w:rsidRDefault="0062584E" w:rsidP="0062584E">
      <w:pPr>
        <w:sectPr w:rsidR="0062584E" w:rsidSect="002A4D19">
          <w:type w:val="continuous"/>
          <w:pgSz w:w="12240" w:h="15840"/>
          <w:pgMar w:top="1440" w:right="1800" w:bottom="1440" w:left="1800" w:header="720" w:footer="720" w:gutter="0"/>
          <w:cols w:space="720"/>
          <w:docGrid w:linePitch="360"/>
        </w:sectPr>
      </w:pPr>
    </w:p>
    <w:p w:rsidR="0062584E" w:rsidRDefault="0062584E" w:rsidP="0062584E">
      <w:r>
        <w:t xml:space="preserve">2. Let </w:t>
      </w:r>
      <w:r>
        <w:rPr>
          <w:b/>
          <w:bCs/>
        </w:rPr>
        <w:t>R</w:t>
      </w:r>
      <w:r>
        <w:t xml:space="preserve"> be the region between the graphs of  </w:t>
      </w:r>
      <w:r>
        <w:rPr>
          <w:i/>
          <w:iCs/>
        </w:rPr>
        <w:t>f</w:t>
      </w:r>
      <w:r>
        <w:t xml:space="preserve"> (</w:t>
      </w:r>
      <w:r>
        <w:rPr>
          <w:i/>
          <w:iCs/>
        </w:rPr>
        <w:t>x</w:t>
      </w:r>
      <w:r>
        <w:t xml:space="preserve">) and </w:t>
      </w:r>
      <w:r>
        <w:rPr>
          <w:i/>
          <w:iCs/>
        </w:rPr>
        <w:t>g</w:t>
      </w:r>
      <w:r>
        <w:t>(</w:t>
      </w:r>
      <w:r>
        <w:rPr>
          <w:i/>
          <w:iCs/>
        </w:rPr>
        <w:t>x</w:t>
      </w:r>
      <w:r>
        <w:t>)</w:t>
      </w:r>
      <w:r>
        <w:rPr>
          <w:i/>
          <w:iCs/>
        </w:rPr>
        <w:t xml:space="preserve"> </w:t>
      </w:r>
      <w:r>
        <w:t xml:space="preserve"> on the </w:t>
      </w:r>
      <w:r w:rsidRPr="002E43CD">
        <w:rPr>
          <w:bCs/>
        </w:rPr>
        <w:t>given interval</w:t>
      </w:r>
      <w:r w:rsidRPr="002E43CD">
        <w:t>.</w:t>
      </w:r>
      <w:r>
        <w:t xml:space="preserve"> Find the volume </w:t>
      </w:r>
      <w:r>
        <w:rPr>
          <w:b/>
          <w:bCs/>
        </w:rPr>
        <w:t>V</w:t>
      </w:r>
      <w:r>
        <w:t xml:space="preserve"> of the solid obtained by </w:t>
      </w:r>
      <w:r w:rsidRPr="00D606D7">
        <w:rPr>
          <w:u w:val="single"/>
        </w:rPr>
        <w:t>revolving</w:t>
      </w:r>
      <w:r>
        <w:t xml:space="preserve"> </w:t>
      </w:r>
      <w:r>
        <w:rPr>
          <w:b/>
          <w:bCs/>
        </w:rPr>
        <w:t>R</w:t>
      </w:r>
      <w:r>
        <w:t xml:space="preserve"> about the </w:t>
      </w:r>
      <w:r w:rsidRPr="002E43CD">
        <w:rPr>
          <w:b/>
          <w:i/>
          <w:iCs/>
        </w:rPr>
        <w:t>x-</w:t>
      </w:r>
      <w:r w:rsidRPr="002E43CD">
        <w:rPr>
          <w:b/>
        </w:rPr>
        <w:t xml:space="preserve"> axis</w:t>
      </w:r>
      <w:r>
        <w:t>, where</w:t>
      </w:r>
    </w:p>
    <w:p w:rsidR="0062584E" w:rsidRDefault="0062584E" w:rsidP="0062584E">
      <w:r w:rsidRPr="0051533B">
        <w:rPr>
          <w:position w:val="-10"/>
        </w:rPr>
        <w:object w:dxaOrig="12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16.2pt" o:ole="">
            <v:imagedata r:id="rId9" o:title=""/>
          </v:shape>
          <o:OLEObject Type="Embed" ProgID="Equation.3" ShapeID="_x0000_i1025" DrawAspect="Content" ObjectID="_1555440576" r:id="rId10"/>
        </w:object>
      </w:r>
      <w:r>
        <w:t xml:space="preserve"> and </w:t>
      </w:r>
      <w:r w:rsidRPr="0051533B">
        <w:rPr>
          <w:position w:val="-10"/>
        </w:rPr>
        <w:object w:dxaOrig="1579" w:dyaOrig="420">
          <v:shape id="_x0000_i1026" type="#_x0000_t75" style="width:79.2pt;height:21pt" o:ole="">
            <v:imagedata r:id="rId11" o:title=""/>
          </v:shape>
          <o:OLEObject Type="Embed" ProgID="Equation.3" ShapeID="_x0000_i1026" DrawAspect="Content" ObjectID="_1555440577" r:id="rId12"/>
        </w:object>
      </w:r>
      <w:r>
        <w:t xml:space="preserve"> </w:t>
      </w:r>
      <w:r w:rsidRPr="0051533B">
        <w:rPr>
          <w:position w:val="-6"/>
        </w:rPr>
        <w:object w:dxaOrig="380" w:dyaOrig="220">
          <v:shape id="_x0000_i1027" type="#_x0000_t75" style="width:18.6pt;height:10.8pt" o:ole="">
            <v:imagedata r:id="rId13" o:title=""/>
          </v:shape>
          <o:OLEObject Type="Embed" ProgID="Equation.3" ShapeID="_x0000_i1027" DrawAspect="Content" ObjectID="_1555440578" r:id="rId14"/>
        </w:object>
      </w:r>
      <w:r>
        <w:t xml:space="preserve"> [0, 4].</w:t>
      </w:r>
      <w:r w:rsidRPr="00C850A9">
        <w:rPr>
          <w:noProof/>
          <w:lang w:eastAsia="zh-CN"/>
        </w:rPr>
        <w:t xml:space="preserve"> </w:t>
      </w:r>
      <w:r>
        <w:rPr>
          <w:rFonts w:hint="eastAsia"/>
          <w:noProof/>
          <w:lang w:eastAsia="zh-CN"/>
        </w:rPr>
        <w:t>（</w:t>
      </w:r>
      <w:r w:rsidRPr="0039298B">
        <w:rPr>
          <w:rFonts w:hint="eastAsia"/>
          <w:noProof/>
          <w:u w:val="single"/>
          <w:lang w:eastAsia="zh-CN"/>
        </w:rPr>
        <w:t>Hint</w:t>
      </w:r>
      <w:r>
        <w:rPr>
          <w:rFonts w:hint="eastAsia"/>
          <w:noProof/>
          <w:lang w:eastAsia="zh-CN"/>
        </w:rPr>
        <w:t>: Solids with Holes</w:t>
      </w:r>
      <w:r>
        <w:rPr>
          <w:rFonts w:hint="eastAsia"/>
          <w:noProof/>
          <w:lang w:eastAsia="zh-CN"/>
        </w:rPr>
        <w:t>）</w:t>
      </w:r>
    </w:p>
    <w:p w:rsidR="0062584E" w:rsidRPr="002E43CD" w:rsidRDefault="0062584E" w:rsidP="0062584E">
      <w:pPr>
        <w:rPr>
          <w:color w:val="FF0000"/>
        </w:rPr>
      </w:pPr>
    </w:p>
    <w:p w:rsidR="0062584E" w:rsidRPr="002E43CD" w:rsidRDefault="0063384A" w:rsidP="0062584E">
      <w:pPr>
        <w:jc w:val="right"/>
        <w:rPr>
          <w:color w:val="FF0000"/>
        </w:rPr>
      </w:pPr>
      <w:r>
        <w:rPr>
          <w:noProof/>
          <w:color w:val="FF0000"/>
          <w:lang w:eastAsia="zh-CN"/>
        </w:rPr>
        <w:drawing>
          <wp:inline distT="0" distB="0" distL="0" distR="0">
            <wp:extent cx="1684020" cy="16609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2-2.jpg"/>
                    <pic:cNvPicPr/>
                  </pic:nvPicPr>
                  <pic:blipFill>
                    <a:blip r:embed="rId15">
                      <a:extLst>
                        <a:ext uri="{28A0092B-C50C-407E-A947-70E740481C1C}">
                          <a14:useLocalDpi xmlns:a14="http://schemas.microsoft.com/office/drawing/2010/main" val="0"/>
                        </a:ext>
                      </a:extLst>
                    </a:blip>
                    <a:stretch>
                      <a:fillRect/>
                    </a:stretch>
                  </pic:blipFill>
                  <pic:spPr>
                    <a:xfrm>
                      <a:off x="0" y="0"/>
                      <a:ext cx="1702572" cy="1679292"/>
                    </a:xfrm>
                    <a:prstGeom prst="rect">
                      <a:avLst/>
                    </a:prstGeom>
                  </pic:spPr>
                </pic:pic>
              </a:graphicData>
            </a:graphic>
          </wp:inline>
        </w:drawing>
      </w:r>
    </w:p>
    <w:p w:rsidR="0062584E" w:rsidRDefault="0062584E" w:rsidP="0062584E">
      <w:pPr>
        <w:rPr>
          <w:color w:val="0000FF"/>
        </w:rPr>
        <w:sectPr w:rsidR="0062584E" w:rsidSect="0062584E">
          <w:type w:val="continuous"/>
          <w:pgSz w:w="12240" w:h="15840"/>
          <w:pgMar w:top="1440" w:right="1800" w:bottom="1440" w:left="1800" w:header="720" w:footer="720" w:gutter="0"/>
          <w:cols w:space="720"/>
          <w:docGrid w:linePitch="360"/>
        </w:sectPr>
      </w:pPr>
    </w:p>
    <w:p w:rsidR="0062584E" w:rsidRDefault="0062584E" w:rsidP="0062584E">
      <w:r>
        <w:lastRenderedPageBreak/>
        <w:t xml:space="preserve">3. Find the arc length of the curve </w:t>
      </w:r>
      <w:r>
        <w:rPr>
          <w:position w:val="-24"/>
        </w:rPr>
        <w:object w:dxaOrig="1399" w:dyaOrig="620">
          <v:shape id="_x0000_i1028" type="#_x0000_t75" style="width:70.2pt;height:31.2pt" o:ole="">
            <v:imagedata r:id="rId16" o:title=""/>
          </v:shape>
          <o:OLEObject Type="Embed" ProgID="Equation.3" ShapeID="_x0000_i1028" DrawAspect="Content" ObjectID="_1555440579" r:id="rId17"/>
        </w:object>
      </w:r>
      <w:r>
        <w:t xml:space="preserve"> over the interval [1, 8]</w:t>
      </w:r>
    </w:p>
    <w:p w:rsidR="0062584E" w:rsidRDefault="0062584E" w:rsidP="0062584E">
      <w:pPr>
        <w:tabs>
          <w:tab w:val="num" w:pos="360"/>
        </w:tabs>
        <w:ind w:left="720" w:hanging="720"/>
      </w:pPr>
    </w:p>
    <w:p w:rsidR="0062584E" w:rsidRDefault="0062584E" w:rsidP="0062584E">
      <w:pPr>
        <w:tabs>
          <w:tab w:val="num" w:pos="360"/>
        </w:tabs>
      </w:pPr>
      <w:r>
        <w:t xml:space="preserve">4. Find the length of the curve </w:t>
      </w:r>
      <w:r w:rsidRPr="00433DC6">
        <w:rPr>
          <w:position w:val="-24"/>
        </w:rPr>
        <w:object w:dxaOrig="1540" w:dyaOrig="660">
          <v:shape id="_x0000_i1029" type="#_x0000_t75" style="width:76.8pt;height:32.4pt" o:ole="">
            <v:imagedata r:id="rId18" o:title=""/>
          </v:shape>
          <o:OLEObject Type="Embed" ProgID="Equation.3" ShapeID="_x0000_i1029" DrawAspect="Content" ObjectID="_1555440580" r:id="rId19"/>
        </w:object>
      </w:r>
      <w:r>
        <w:t xml:space="preserve">from </w:t>
      </w:r>
      <w:r w:rsidRPr="00B5761D">
        <w:rPr>
          <w:i/>
        </w:rPr>
        <w:t xml:space="preserve">y </w:t>
      </w:r>
      <w:r>
        <w:t xml:space="preserve">= 0 to </w:t>
      </w:r>
      <w:r w:rsidRPr="00B5761D">
        <w:rPr>
          <w:i/>
        </w:rPr>
        <w:t>y</w:t>
      </w:r>
      <w:r>
        <w:t xml:space="preserve"> = 3</w:t>
      </w:r>
    </w:p>
    <w:p w:rsidR="0062584E" w:rsidRDefault="0062584E" w:rsidP="0062584E">
      <w:pPr>
        <w:tabs>
          <w:tab w:val="num" w:pos="360"/>
        </w:tabs>
        <w:ind w:left="720" w:hanging="720"/>
      </w:pPr>
    </w:p>
    <w:p w:rsidR="0062584E" w:rsidRDefault="0062584E" w:rsidP="0062584E">
      <w:pPr>
        <w:tabs>
          <w:tab w:val="num" w:pos="360"/>
        </w:tabs>
        <w:ind w:left="720" w:hanging="720"/>
      </w:pPr>
      <w:r>
        <w:t xml:space="preserve">5. Find the area of the surface generated by revolving about the </w:t>
      </w:r>
      <w:r>
        <w:rPr>
          <w:i/>
          <w:iCs/>
        </w:rPr>
        <w:t>x</w:t>
      </w:r>
      <w:r>
        <w:t xml:space="preserve">-axis the curve </w:t>
      </w:r>
      <w:r>
        <w:rPr>
          <w:position w:val="-10"/>
        </w:rPr>
        <w:object w:dxaOrig="1520" w:dyaOrig="380">
          <v:shape id="_x0000_i1030" type="#_x0000_t75" style="width:76.2pt;height:19.2pt" o:ole="">
            <v:imagedata r:id="rId20" o:title=""/>
          </v:shape>
          <o:OLEObject Type="Embed" ProgID="Equation.3" ShapeID="_x0000_i1030" DrawAspect="Content" ObjectID="_1555440581" r:id="rId21"/>
        </w:object>
      </w:r>
      <w:r>
        <w:t xml:space="preserve">on </w:t>
      </w:r>
      <m:oMath>
        <m:r>
          <w:rPr>
            <w:rFonts w:ascii="Cambria Math" w:hAnsi="Cambria Math"/>
          </w:rPr>
          <m:t>[-1, 0]</m:t>
        </m:r>
      </m:oMath>
      <w:r>
        <w:t>.</w:t>
      </w:r>
    </w:p>
    <w:p w:rsidR="0062584E" w:rsidRDefault="0062584E" w:rsidP="0062584E"/>
    <w:p w:rsidR="0062584E" w:rsidRDefault="0062584E" w:rsidP="0062584E">
      <w:pPr>
        <w:tabs>
          <w:tab w:val="num" w:pos="360"/>
        </w:tabs>
        <w:ind w:left="720" w:right="-144" w:hanging="720"/>
        <w:jc w:val="both"/>
      </w:pPr>
      <w:r>
        <w:t xml:space="preserve">6. Find the area of the surface generated by revolving about the </w:t>
      </w:r>
      <w:r>
        <w:rPr>
          <w:i/>
          <w:iCs/>
        </w:rPr>
        <w:t>x-</w:t>
      </w:r>
      <w:r>
        <w:t xml:space="preserve">axis the curve </w:t>
      </w:r>
      <w:r>
        <w:rPr>
          <w:position w:val="-24"/>
        </w:rPr>
        <w:object w:dxaOrig="840" w:dyaOrig="620">
          <v:shape id="_x0000_i1031" type="#_x0000_t75" style="width:42pt;height:31.2pt" o:ole="">
            <v:imagedata r:id="rId22" o:title=""/>
          </v:shape>
          <o:OLEObject Type="Embed" ProgID="Equation.3" ShapeID="_x0000_i1031" DrawAspect="Content" ObjectID="_1555440582" r:id="rId23"/>
        </w:object>
      </w:r>
      <w:r>
        <w:t xml:space="preserve">on </w:t>
      </w:r>
      <w:r>
        <w:rPr>
          <w:position w:val="-10"/>
        </w:rPr>
        <w:object w:dxaOrig="720" w:dyaOrig="380">
          <v:shape id="_x0000_i1032" type="#_x0000_t75" style="width:36pt;height:19.2pt" o:ole="">
            <v:imagedata r:id="rId24" o:title=""/>
          </v:shape>
          <o:OLEObject Type="Embed" ProgID="Equation.3" ShapeID="_x0000_i1032" DrawAspect="Content" ObjectID="_1555440583" r:id="rId25"/>
        </w:object>
      </w:r>
      <w:r>
        <w:t>.</w:t>
      </w:r>
    </w:p>
    <w:p w:rsidR="0062584E" w:rsidRDefault="0062584E" w:rsidP="0062584E">
      <w:pPr>
        <w:tabs>
          <w:tab w:val="num" w:pos="360"/>
        </w:tabs>
        <w:ind w:left="720" w:right="-144" w:hanging="720"/>
        <w:rPr>
          <w:color w:val="FF0000"/>
        </w:rPr>
      </w:pPr>
    </w:p>
    <w:p w:rsidR="0062584E" w:rsidRDefault="0062584E" w:rsidP="0062584E"/>
    <w:p w:rsidR="0062584E" w:rsidRDefault="0062584E" w:rsidP="0062584E">
      <w:r>
        <w:t>7. Suppose that a spring has a natural length of 10 ft and that a weight of 100 lb is required to hold it compressed to a total length of 6 ft.  How much work is required to stretch the spring from a total length of 15 ft to 2</w:t>
      </w:r>
      <w:r w:rsidR="00E97237">
        <w:t>5</w:t>
      </w:r>
      <w:r>
        <w:t xml:space="preserve"> ft?</w:t>
      </w:r>
    </w:p>
    <w:p w:rsidR="0062584E" w:rsidRDefault="0062584E" w:rsidP="0062584E"/>
    <w:p w:rsidR="0062584E" w:rsidRDefault="0062584E" w:rsidP="0062584E">
      <w:pPr>
        <w:ind w:left="2160" w:firstLine="720"/>
        <w:jc w:val="center"/>
        <w:rPr>
          <w:color w:val="000000"/>
        </w:rPr>
      </w:pPr>
      <w:r>
        <w:rPr>
          <w:color w:val="000000"/>
        </w:rPr>
        <w:t xml:space="preserve">             10 ft   </w:t>
      </w:r>
      <w:r>
        <w:rPr>
          <w:color w:val="000000"/>
        </w:rPr>
        <w:tab/>
        <w:t xml:space="preserve">         15ft  </w:t>
      </w:r>
      <w:r>
        <w:rPr>
          <w:color w:val="000000"/>
        </w:rPr>
        <w:tab/>
        <w:t xml:space="preserve">                      25ft</w:t>
      </w:r>
    </w:p>
    <w:p w:rsidR="0062584E" w:rsidRDefault="0062584E" w:rsidP="0062584E">
      <w:r>
        <w:rPr>
          <w:noProof/>
          <w:sz w:val="20"/>
          <w:lang w:eastAsia="zh-CN"/>
        </w:rPr>
        <mc:AlternateContent>
          <mc:Choice Requires="wps">
            <w:drawing>
              <wp:anchor distT="0" distB="0" distL="114300" distR="114300" simplePos="0" relativeHeight="251666432" behindDoc="0" locked="0" layoutInCell="1" allowOverlap="1" wp14:anchorId="7E79614F" wp14:editId="1197158E">
                <wp:simplePos x="0" y="0"/>
                <wp:positionH relativeFrom="column">
                  <wp:posOffset>4997854</wp:posOffset>
                </wp:positionH>
                <wp:positionV relativeFrom="paragraph">
                  <wp:posOffset>136236</wp:posOffset>
                </wp:positionV>
                <wp:extent cx="0" cy="114300"/>
                <wp:effectExtent l="9525" t="6350" r="9525" b="12700"/>
                <wp:wrapNone/>
                <wp:docPr id="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BBB8A" id="Line 9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5pt,10.75pt" to="393.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TOEQ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PFLLSmN64Aj0rtbCiOntWL2Wr63SGlq5aoA48UXy8G4rIQkbwJCRtnIMG+/6wZ+JCj17FP&#10;58Z2ARI6gM5RjstdDn72iA6HFE6zLH9Ko1IJKW5xxjr/iesOBaPEEjhHXHLaOh94kOLmEtIovRFS&#10;RrGlQj1UO51MY4DTUrBwGdycPewradGJhHGJXywKbh7drD4qFsFaTtj6ansi5GBDcqkCHlQCdK7W&#10;MA8/FuliPV/P81E+ma1HeVrXo4+bKh/NNtmHaf1UV1Wd/QzUsrxoBWNcBXa32czyv9P++kqGqbpP&#10;570NyVv02C8ge/tH0lHKoN4wB3vNLjt7kxjGMTpfn06Y98c92I8PfPULAAD//wMAUEsDBBQABgAI&#10;AAAAIQCLMvp43gAAAAkBAAAPAAAAZHJzL2Rvd25yZXYueG1sTI+xTsNADIZ3JN7hZCSWqr0kVWkJ&#10;cSoEZGNpoWJ1E5NE5Hxp7toGnp5DDDDa/vT7+7P1aDp14sG1VhDiWQSKpbRVKzXC60sxXYFynqSi&#10;zgojfLKDdX55kVFa2bNs+LT1tQoh4lJCaLzvU61d2bAhN7M9S7i928GQD+NQ62qgcwg3nU6i6EYb&#10;aiV8aKjnh4bLj+3RILhix4fia1JOord5bTk5PD4/EeL11Xh/B8rz6P9g+NEP6pAHp709SuVUh7Bc&#10;LeOAIiTxAlQAfhd7hPntAnSe6f8N8m8AAAD//wMAUEsBAi0AFAAGAAgAAAAhALaDOJL+AAAA4QEA&#10;ABMAAAAAAAAAAAAAAAAAAAAAAFtDb250ZW50X1R5cGVzXS54bWxQSwECLQAUAAYACAAAACEAOP0h&#10;/9YAAACUAQAACwAAAAAAAAAAAAAAAAAvAQAAX3JlbHMvLnJlbHNQSwECLQAUAAYACAAAACEAM+Xk&#10;zhECAAAoBAAADgAAAAAAAAAAAAAAAAAuAgAAZHJzL2Uyb0RvYy54bWxQSwECLQAUAAYACAAAACEA&#10;izL6eN4AAAAJAQAADwAAAAAAAAAAAAAAAABrBAAAZHJzL2Rvd25yZXYueG1sUEsFBgAAAAAEAAQA&#10;8wAAAHYFAAAAAA==&#10;"/>
            </w:pict>
          </mc:Fallback>
        </mc:AlternateContent>
      </w:r>
      <w:r>
        <w:rPr>
          <w:noProof/>
          <w:sz w:val="20"/>
          <w:lang w:eastAsia="zh-CN"/>
        </w:rPr>
        <mc:AlternateContent>
          <mc:Choice Requires="wps">
            <w:drawing>
              <wp:anchor distT="0" distB="0" distL="114300" distR="114300" simplePos="0" relativeHeight="251664384" behindDoc="0" locked="0" layoutInCell="1" allowOverlap="1" wp14:anchorId="6C2293D1" wp14:editId="058DB1B7">
                <wp:simplePos x="0" y="0"/>
                <wp:positionH relativeFrom="column">
                  <wp:posOffset>3657600</wp:posOffset>
                </wp:positionH>
                <wp:positionV relativeFrom="paragraph">
                  <wp:posOffset>139700</wp:posOffset>
                </wp:positionV>
                <wp:extent cx="0" cy="228600"/>
                <wp:effectExtent l="9525" t="6350" r="9525" b="1270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E5146" id="Line 9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pt" to="4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zZ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gxCKdKB&#10;RFuhOJoXoTW9cSV4rNTOhuLoWb2YrabfHVJ61RJ14JHi68VAXBYikjchYeMMJNj3XzQDH3L0Ovbp&#10;3NguQEIH0DnKcbnLwc8e0eGQwmmez6ZpVCoh5S3OWOc/c92hYFRYAueIS05b5wMPUt5cQhqlN0LK&#10;KLZUqK/wfJJPYoDTUrBwGdycPexX0qITCeMSv1gU3Dy6WX1ULIK1nLD11fZEyMGG5FIFPKgE6Fyt&#10;YR5+zNP5eraeFaMin65HRVrXo0+bVTGabrKPk/pDvVrV2c9ALSvKVjDGVWB3m82s+Dvtr69kmKr7&#10;dN7bkLxFj/0Csrd/JB2lDOoNc7DX7LKzN4lhHKPz9emEeX/cg/34wJe/AAAA//8DAFBLAwQUAAYA&#10;CAAAACEAxszG3twAAAAJAQAADwAAAGRycy9kb3ducmV2LnhtbEyPzU7DMBCE70i8g7VIXCpqE0Sp&#10;QpwKAblxoYC4buMliYjXaey2gadnUQ9w2r/R7DfFavK92tMYu8AWLucGFHEdXMeNhdeX6mIJKiZk&#10;h31gsvBFEVbl6UmBuQsHfqb9OjVKTDjmaKFNaci1jnVLHuM8DMRy+wijxyTj2Gg34kHMfa8zYxba&#10;Y8fyocWB7luqP9c7byFWb7Stvmf1zLxfNYGy7cPTI1p7fjbd3YJKNKU/MfziCzqUwrQJO3ZR9Rau&#10;bxaSJVnIMqkiOC420iwN6LLQ/xOUPwAAAP//AwBQSwECLQAUAAYACAAAACEAtoM4kv4AAADhAQAA&#10;EwAAAAAAAAAAAAAAAAAAAAAAW0NvbnRlbnRfVHlwZXNdLnhtbFBLAQItABQABgAIAAAAIQA4/SH/&#10;1gAAAJQBAAALAAAAAAAAAAAAAAAAAC8BAABfcmVscy8ucmVsc1BLAQItABQABgAIAAAAIQDvQGzZ&#10;EgIAACgEAAAOAAAAAAAAAAAAAAAAAC4CAABkcnMvZTJvRG9jLnhtbFBLAQItABQABgAIAAAAIQDG&#10;zMbe3AAAAAkBAAAPAAAAAAAAAAAAAAAAAGwEAABkcnMvZG93bnJldi54bWxQSwUGAAAAAAQABADz&#10;AAAAdQUAAAAA&#10;"/>
            </w:pict>
          </mc:Fallback>
        </mc:AlternateContent>
      </w:r>
      <w:r>
        <w:rPr>
          <w:noProof/>
          <w:sz w:val="20"/>
          <w:lang w:eastAsia="zh-CN"/>
        </w:rPr>
        <mc:AlternateContent>
          <mc:Choice Requires="wps">
            <w:drawing>
              <wp:anchor distT="0" distB="0" distL="114300" distR="114300" simplePos="0" relativeHeight="251663360" behindDoc="0" locked="0" layoutInCell="1" allowOverlap="1" wp14:anchorId="27E76577" wp14:editId="732C519B">
                <wp:simplePos x="0" y="0"/>
                <wp:positionH relativeFrom="column">
                  <wp:posOffset>2857500</wp:posOffset>
                </wp:positionH>
                <wp:positionV relativeFrom="paragraph">
                  <wp:posOffset>25400</wp:posOffset>
                </wp:positionV>
                <wp:extent cx="0" cy="457200"/>
                <wp:effectExtent l="9525" t="6350" r="9525" b="1270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8B57" id="Line 9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pt" to="2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RNEQIAACgEAAAOAAAAZHJzL2Uyb0RvYy54bWysU02P2jAQvVfqf7B8hxA2fEWEVZVAL7SL&#10;tNsfYGyHWHVsyzYEVPW/d+wAWtpLVTUHZ2zPvHkzb7x8PrcSnbh1QqsCp8MRRlxRzYQ6FPjb22Yw&#10;x8h5ohiRWvECX7jDz6uPH5adyflYN1oybhGAKJd3psCN9yZPEkcb3hI31IYruKy1bYmHrT0kzJIO&#10;0FuZjEejadJpy4zVlDsHp1V/iVcRv6459S917bhHssDAzcfVxnUf1mS1JPnBEtMIeqVB/oFFS4SC&#10;pHeoiniCjlb8AdUKarXTtR9S3Sa6rgXlsQaoJh39Vs1rQwyPtUBznLm3yf0/WPr1tLNIsALPMFKk&#10;BYm2QnG0eAqt6YzLwaNUOxuKo2f1araafndI6bIh6sAjxbeLgbg0RCQPIWHjDCTYd180Ax9y9Dr2&#10;6VzbNkBCB9A5ynG5y8HPHtH+kMJpNpmB0hGc5Lc4Y53/zHWLglFgCZwjLjltnQ88SH5zCWmU3ggp&#10;o9hSoa7Ai8l4EgOcloKFy+Dm7GFfSotOJIxL/K55H9ysPioWwRpO2PpqeyJkb0NyqQIeVAJ0rlY/&#10;Dz8Wo8V6vp5ng2w8XQ+yUVUNPm3KbDDdpLNJ9VSVZZX+DNTSLG8EY1wFdrfZTLO/0/76Svqpuk/n&#10;vQ3JI3rsF5C9/SPpKGVQr5+DvWaXnb1JDOMYna9PJ8z7+z3Y7x/46hcAAAD//wMAUEsDBBQABgAI&#10;AAAAIQCQU+2B2wAAAAgBAAAPAAAAZHJzL2Rvd25yZXYueG1sTI9BT8MwDIXvSPyHyEhcpi1hwECl&#10;6YSA3rhsMHH1GtNWNE7XZFvh12PEAU7207Oev5cvR9+pAw2xDWzhYmZAEVfBtVxbeH0pp7egYkJ2&#10;2AUmC58UYVmcnuSYuXDkFR3WqVYSwjFDC01KfaZ1rBryGGehJxbvPQwek8ih1m7Ao4T7Ts+NWWiP&#10;LcuHBnt6aKj6WO+9hVhuaFd+TaqJebusA813j89PaO352Xh/ByrRmP6O4Qdf0KEQpm3Ys4uqs3B1&#10;baRLkkWG+L96a+FmYUAXuf5foPgGAAD//wMAUEsBAi0AFAAGAAgAAAAhALaDOJL+AAAA4QEAABMA&#10;AAAAAAAAAAAAAAAAAAAAAFtDb250ZW50X1R5cGVzXS54bWxQSwECLQAUAAYACAAAACEAOP0h/9YA&#10;AACUAQAACwAAAAAAAAAAAAAAAAAvAQAAX3JlbHMvLnJlbHNQSwECLQAUAAYACAAAACEArRTkTREC&#10;AAAoBAAADgAAAAAAAAAAAAAAAAAuAgAAZHJzL2Uyb0RvYy54bWxQSwECLQAUAAYACAAAACEAkFPt&#10;gdsAAAAIAQAADwAAAAAAAAAAAAAAAABrBAAAZHJzL2Rvd25yZXYueG1sUEsFBgAAAAAEAAQA8wAA&#10;AHMFAAAAAA==&#10;"/>
            </w:pict>
          </mc:Fallback>
        </mc:AlternateContent>
      </w:r>
      <w:r>
        <w:rPr>
          <w:noProof/>
          <w:sz w:val="20"/>
          <w:lang w:eastAsia="zh-CN"/>
        </w:rPr>
        <mc:AlternateContent>
          <mc:Choice Requires="wps">
            <w:drawing>
              <wp:anchor distT="0" distB="0" distL="114300" distR="114300" simplePos="0" relativeHeight="251662336" behindDoc="0" locked="0" layoutInCell="1" allowOverlap="1" wp14:anchorId="06439D2D" wp14:editId="6AF1702E">
                <wp:simplePos x="0" y="0"/>
                <wp:positionH relativeFrom="column">
                  <wp:posOffset>2171700</wp:posOffset>
                </wp:positionH>
                <wp:positionV relativeFrom="paragraph">
                  <wp:posOffset>139700</wp:posOffset>
                </wp:positionV>
                <wp:extent cx="1485900" cy="228600"/>
                <wp:effectExtent l="9525" t="6350" r="9525" b="12700"/>
                <wp:wrapNone/>
                <wp:docPr id="4"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228600"/>
                        </a:xfrm>
                        <a:custGeom>
                          <a:avLst/>
                          <a:gdLst>
                            <a:gd name="T0" fmla="*/ 0 w 2520"/>
                            <a:gd name="T1" fmla="*/ 390 h 390"/>
                            <a:gd name="T2" fmla="*/ 180 w 2520"/>
                            <a:gd name="T3" fmla="*/ 30 h 390"/>
                            <a:gd name="T4" fmla="*/ 360 w 2520"/>
                            <a:gd name="T5" fmla="*/ 390 h 390"/>
                            <a:gd name="T6" fmla="*/ 540 w 2520"/>
                            <a:gd name="T7" fmla="*/ 30 h 390"/>
                            <a:gd name="T8" fmla="*/ 720 w 2520"/>
                            <a:gd name="T9" fmla="*/ 390 h 390"/>
                            <a:gd name="T10" fmla="*/ 900 w 2520"/>
                            <a:gd name="T11" fmla="*/ 30 h 390"/>
                            <a:gd name="T12" fmla="*/ 1080 w 2520"/>
                            <a:gd name="T13" fmla="*/ 390 h 390"/>
                            <a:gd name="T14" fmla="*/ 1260 w 2520"/>
                            <a:gd name="T15" fmla="*/ 30 h 390"/>
                            <a:gd name="T16" fmla="*/ 1440 w 2520"/>
                            <a:gd name="T17" fmla="*/ 390 h 390"/>
                            <a:gd name="T18" fmla="*/ 1620 w 2520"/>
                            <a:gd name="T19" fmla="*/ 30 h 390"/>
                            <a:gd name="T20" fmla="*/ 1800 w 2520"/>
                            <a:gd name="T21" fmla="*/ 390 h 390"/>
                            <a:gd name="T22" fmla="*/ 1980 w 2520"/>
                            <a:gd name="T23" fmla="*/ 30 h 390"/>
                            <a:gd name="T24" fmla="*/ 2160 w 2520"/>
                            <a:gd name="T25" fmla="*/ 390 h 390"/>
                            <a:gd name="T26" fmla="*/ 2340 w 2520"/>
                            <a:gd name="T27" fmla="*/ 30 h 390"/>
                            <a:gd name="T28" fmla="*/ 2520 w 2520"/>
                            <a:gd name="T29" fmla="*/ 210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20" h="390">
                              <a:moveTo>
                                <a:pt x="0" y="390"/>
                              </a:moveTo>
                              <a:cubicBezTo>
                                <a:pt x="60" y="210"/>
                                <a:pt x="120" y="30"/>
                                <a:pt x="180" y="30"/>
                              </a:cubicBezTo>
                              <a:cubicBezTo>
                                <a:pt x="240" y="30"/>
                                <a:pt x="300" y="390"/>
                                <a:pt x="360" y="390"/>
                              </a:cubicBezTo>
                              <a:cubicBezTo>
                                <a:pt x="420" y="390"/>
                                <a:pt x="480" y="30"/>
                                <a:pt x="540" y="30"/>
                              </a:cubicBezTo>
                              <a:cubicBezTo>
                                <a:pt x="600" y="30"/>
                                <a:pt x="660" y="390"/>
                                <a:pt x="720" y="390"/>
                              </a:cubicBezTo>
                              <a:cubicBezTo>
                                <a:pt x="780" y="390"/>
                                <a:pt x="840" y="30"/>
                                <a:pt x="900" y="30"/>
                              </a:cubicBezTo>
                              <a:cubicBezTo>
                                <a:pt x="960" y="30"/>
                                <a:pt x="1020" y="390"/>
                                <a:pt x="1080" y="390"/>
                              </a:cubicBezTo>
                              <a:cubicBezTo>
                                <a:pt x="1140" y="390"/>
                                <a:pt x="1200" y="30"/>
                                <a:pt x="1260" y="30"/>
                              </a:cubicBezTo>
                              <a:cubicBezTo>
                                <a:pt x="1320" y="30"/>
                                <a:pt x="1380" y="390"/>
                                <a:pt x="1440" y="390"/>
                              </a:cubicBezTo>
                              <a:cubicBezTo>
                                <a:pt x="1500" y="390"/>
                                <a:pt x="1560" y="30"/>
                                <a:pt x="1620" y="30"/>
                              </a:cubicBezTo>
                              <a:cubicBezTo>
                                <a:pt x="1680" y="30"/>
                                <a:pt x="1740" y="390"/>
                                <a:pt x="1800" y="390"/>
                              </a:cubicBezTo>
                              <a:cubicBezTo>
                                <a:pt x="1860" y="390"/>
                                <a:pt x="1920" y="30"/>
                                <a:pt x="1980" y="30"/>
                              </a:cubicBezTo>
                              <a:cubicBezTo>
                                <a:pt x="2040" y="30"/>
                                <a:pt x="2100" y="390"/>
                                <a:pt x="2160" y="390"/>
                              </a:cubicBezTo>
                              <a:cubicBezTo>
                                <a:pt x="2220" y="390"/>
                                <a:pt x="2280" y="60"/>
                                <a:pt x="2340" y="30"/>
                              </a:cubicBezTo>
                              <a:cubicBezTo>
                                <a:pt x="2400" y="0"/>
                                <a:pt x="2490" y="180"/>
                                <a:pt x="25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EBDC3" id="Freeform 92" o:spid="_x0000_s1026" style="position:absolute;margin-left:171pt;margin-top:11pt;width:11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M5sCwUAABASAAAOAAAAZHJzL2Uyb0RvYy54bWysWG1vpDYQ/l6p/8HiY6VksWFfWGVzumaz&#10;VaVre9KlP8ALZkEFTA2bzV3V/94ZY1g7d65I1XzYYDyMn+cZezz23buXuiLPQnWlbHYBvQ0DIppU&#10;ZmVz2gW/Px1uNgHpet5kvJKN2AWfRRe8u//+u7tLuxVMFrLKhCLgpOm2l3YXFH3fbheLLi1Ezbtb&#10;2YoGOnOpat5DU50WmeIX8F5XCxaGq8VFqqxVMhVdB2/3Q2dwr/3nuUj73/K8Ez2pdgFg6/Wv0r9H&#10;/F3c3/HtSfG2KFMDg/8HFDUvGxh0crXnPSdnVX7lqi5TJTuZ97eprBcyz8tUaA7Ahoav2HwqeCs0&#10;FxCnayeZuv/Pbfrr80dFymwXxAFpeA0hOighUHCSMJTn0nZbsPrUflRIsGs/yPSPDjoWTg82OrAh&#10;x8svMgM3/NxLLclLrmr8EsiSF63850l58dKTFF7SeLNMQghQCn2MbVbwjEPw7fh1eu76n4TUnvjz&#10;h64fIpfBk9Y9M+ifwEleVxDEHxYkJBfClmwM82RDLZsoCUlB4NfMhcmIWUZ043MVWVaRxxNIO0GK&#10;Vj5PS9vKB2plGS1jn6u1ZeUDBQtzArVmPk+JZeVVitqaQxh9qjuye7SijuyhV3fqCO+Ti9rSU+bV&#10;njri+6DZ4tPYqz515PdCswNAV94IUCcEHmgwxa/RhMnqCwFzQuCDxpwYJN4YMCcGPmh2CBj1hoA5&#10;IfBCs2PAIm8MmBMDHzQ7BJgnPBOX2SFg1PIGCeo0piBejFkpfWlMWoInwnErDHUqbGWHKRBzFOS5&#10;J2pyHFhhDvMYQzDQOJplDGKj8XKWMWiJxutZxqAVGiezjDEjoDWdRxEXvTafRxJXtTafR5ManrAu&#10;hz3l3/WmhiksvDnmuPQQDCytWeaGKqydWeaGKqyOWeaGKkz/WeaGKkxwyxwmNShkZrCCEup18aQC&#10;AsXTEb/h25b3OPHHR3KBDRy3XFLsAtxVsaOWz+JJapP+WgOYPReGu/an52OZ/ii+2NarQWFYeGZE&#10;7YMa4SP37WYwHt4iE8eh22q1IxbbnwAh/TbCagTiOhUG5rUBc8XuunRbwzfxiHSsMcxrB+o4Lmzq&#10;w7ia1iwCWCxpqI4SKxfp6B+2epvXrAHWI1KXwMaBOg6gyzgUbj6BZITqEKChC3UcgEJR8GYKlI5g&#10;XQ4wi74lHpYKlqazVKLRiNelEblwJxpQQLydxnKE+4rG0sE7jQFlxZtprEa8Lo21C3caAoqNt9OA&#10;At/+aHKWOHivrx1Is6LBwhGvQwOSyDdHxsLERjRvDDbCdaMBB5jBGfgccuSQaKBceWs0IDkN37ie&#10;YhgQlzyFgewRdOKF9yZXvmIBTczW+lw1pW1tcz1bNfJQVpX2WTWYzJMl7D2YujtZlRl26oY6HR8q&#10;RZ45Hqz1HwIBZ46Zkucm084KwbNH89zzshqewb7StQ8cBM0mgkdCfXL+KwmTx83jJr6J2erxJg73&#10;+5v3h4f4ZnWg6+U+2j887OnfCI3G26LMMtEguvEUT+N5p2RznzCcv6dzvMOis8ke9N/XZBcuDK0F&#10;cBn/a3b6yIyn5OFYfZTZZzgxKzlcS8A1CjwUUn0JyAWuJHZB9+eZKxGQ6ucGzvwJnjngDkM34qXO&#10;5MruOdo9vEnB1S7oA6hA8fGhH+49zq0qTwWMRHVYG/keTup5iQdqjW9AZRpw7aAZmCsSvNew29rq&#10;epFz/w8AAAD//wMAUEsDBBQABgAIAAAAIQDGbl+K2wAAAAkBAAAPAAAAZHJzL2Rvd25yZXYueG1s&#10;TI9BT8MwDIXvSPyHyEjcWEppt6lrOiHQJBAnCtrZa0xb0ThVk23l3+Od4ORn+en5e+V2doM60RR6&#10;zwbuFwko4sbbnlsDnx+7uzWoEJEtDp7JwA8F2FbXVyUW1p/5nU51bJWEcCjQQBfjWGgdmo4choUf&#10;ieX25SeHUdap1XbCs4S7QadJstQOe5YPHY701FHzXR+dgaz2mX955j3a/Ru+ZjvOc8Eztzfz4wZU&#10;pDn+meGCL+hQCdPBH9kGNRh4yFLpEg2klymGfLUUcRCxTkBXpf7foPoFAAD//wMAUEsBAi0AFAAG&#10;AAgAAAAhALaDOJL+AAAA4QEAABMAAAAAAAAAAAAAAAAAAAAAAFtDb250ZW50X1R5cGVzXS54bWxQ&#10;SwECLQAUAAYACAAAACEAOP0h/9YAAACUAQAACwAAAAAAAAAAAAAAAAAvAQAAX3JlbHMvLnJlbHNQ&#10;SwECLQAUAAYACAAAACEArujObAsFAAAQEgAADgAAAAAAAAAAAAAAAAAuAgAAZHJzL2Uyb0RvYy54&#10;bWxQSwECLQAUAAYACAAAACEAxm5fitsAAAAJAQAADwAAAAAAAAAAAAAAAABlBwAAZHJzL2Rvd25y&#10;ZXYueG1sUEsFBgAAAAAEAAQA8wAAAG0IAAAAAA==&#10;" path="m,390c60,210,120,30,180,30v60,,120,360,180,360c420,390,480,30,540,30v60,,120,360,180,360c780,390,840,30,900,30v60,,120,360,180,360c1140,390,1200,30,1260,30v60,,120,360,180,360c1500,390,1560,30,1620,30v60,,120,360,180,360c1860,390,1920,30,1980,30v60,,120,360,180,360c2220,390,2280,60,2340,30v60,-30,150,150,180,180e" filled="f">
                <v:path arrowok="t" o:connecttype="custom" o:connectlocs="0,228600;106136,17585;212271,228600;318407,17585;424543,228600;530679,17585;636814,228600;742950,17585;849086,228600;955221,17585;1061357,228600;1167493,17585;1273629,228600;1379764,17585;1485900,123092" o:connectangles="0,0,0,0,0,0,0,0,0,0,0,0,0,0,0"/>
              </v:shape>
            </w:pict>
          </mc:Fallback>
        </mc:AlternateContent>
      </w:r>
    </w:p>
    <w:p w:rsidR="0062584E" w:rsidRDefault="0062584E" w:rsidP="0062584E">
      <w:r>
        <w:rPr>
          <w:noProof/>
          <w:sz w:val="20"/>
          <w:lang w:eastAsia="zh-CN"/>
        </w:rPr>
        <mc:AlternateContent>
          <mc:Choice Requires="wps">
            <w:drawing>
              <wp:anchor distT="0" distB="0" distL="114300" distR="114300" simplePos="0" relativeHeight="251665408" behindDoc="0" locked="0" layoutInCell="1" allowOverlap="1" wp14:anchorId="4B6994B0" wp14:editId="2C7A0712">
                <wp:simplePos x="0" y="0"/>
                <wp:positionH relativeFrom="column">
                  <wp:posOffset>3636818</wp:posOffset>
                </wp:positionH>
                <wp:positionV relativeFrom="paragraph">
                  <wp:posOffset>75276</wp:posOffset>
                </wp:positionV>
                <wp:extent cx="1485900" cy="0"/>
                <wp:effectExtent l="9525" t="53975" r="19050" b="60325"/>
                <wp:wrapNone/>
                <wp:docPr id="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D3D8B" id="Line 9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5pt,5.95pt" to="403.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qHKQ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vyAkSId&#10;tGgrFEeLaShNb1wBFpXa2ZAcPatns9X0m0NKVy1RBx4pvlwM+GXBI3njEi7OQIB9/1kzsCFHr2Od&#10;zo3tAiRUAJ1jOy73dvCzRxQ+Zvl8ukiha/SmS0hxczTW+U9cdygIJZZAOgKT09b5QIQUN5MQR+mN&#10;kDJ2WyrUl3gxnUyjg9NSsKAMZs4e9pW06ETCvMQnZgWa12ZWHxWLYC0nbD3InggJMvKxHN4KKJDk&#10;OETrOMNIcliRIF3pSRUiQrJAeJCuI/N9kS7W8/U8H+WT2XqUp3U9+rip8tFsk32Y1g91VdXZj0A+&#10;y4tWMMZV4H8b3yz/u/EYFuk6ePcBvhcqeYseKwpkb+9IOnY7NPg6KnvNLjsbsguNh4mNxsN2hZV4&#10;fY9Wv/4Bq58AAAD//wMAUEsDBBQABgAIAAAAIQCWx1KB3wAAAAkBAAAPAAAAZHJzL2Rvd25yZXYu&#10;eG1sTI/BTsMwEETvSPyDtUjcqJNKtCHEqRBSubSA2qKq3Nx4SSLidWQ7bfh7FnGA4848zc4Ui9F2&#10;4oQ+tI4UpJMEBFLlTEu1grfd8iYDEaImoztHqOALAyzKy4tC58adaYOnbawFh1DItYImxj6XMlQN&#10;Wh0mrkdi78N5qyOfvpbG6zOH205Ok2QmrW6JPzS6x8cGq8/tYBVs1stVtl8NY+Xfn9KX3ev6+RAy&#10;pa6vxod7EBHH+AfDT32uDiV3OrqBTBCdgtv5dM4oG+kdCAayZMbC8VeQZSH/Lyi/AQAA//8DAFBL&#10;AQItABQABgAIAAAAIQC2gziS/gAAAOEBAAATAAAAAAAAAAAAAAAAAAAAAABbQ29udGVudF9UeXBl&#10;c10ueG1sUEsBAi0AFAAGAAgAAAAhADj9If/WAAAAlAEAAAsAAAAAAAAAAAAAAAAALwEAAF9yZWxz&#10;Ly5yZWxzUEsBAi0AFAAGAAgAAAAhAAglGocpAgAASwQAAA4AAAAAAAAAAAAAAAAALgIAAGRycy9l&#10;Mm9Eb2MueG1sUEsBAi0AFAAGAAgAAAAhAJbHUoHfAAAACQEAAA8AAAAAAAAAAAAAAAAAgwQAAGRy&#10;cy9kb3ducmV2LnhtbFBLBQYAAAAABAAEAPMAAACPBQAAAAA=&#10;">
                <v:stroke endarrow="block"/>
              </v:line>
            </w:pict>
          </mc:Fallback>
        </mc:AlternateContent>
      </w:r>
    </w:p>
    <w:p w:rsidR="0062584E" w:rsidRDefault="0062584E" w:rsidP="0062584E"/>
    <w:p w:rsidR="0062584E" w:rsidRDefault="0062584E" w:rsidP="0062584E">
      <w:pPr>
        <w:tabs>
          <w:tab w:val="left" w:pos="720"/>
          <w:tab w:val="left" w:pos="1440"/>
          <w:tab w:val="left" w:pos="2160"/>
          <w:tab w:val="left" w:pos="2880"/>
          <w:tab w:val="left" w:pos="3600"/>
          <w:tab w:val="center" w:pos="4320"/>
          <w:tab w:val="left" w:pos="5040"/>
          <w:tab w:val="left" w:pos="5700"/>
        </w:tabs>
        <w:rPr>
          <w:i/>
          <w:iCs/>
        </w:rPr>
      </w:pPr>
      <w:r>
        <w:tab/>
      </w:r>
      <w:r>
        <w:tab/>
      </w:r>
      <w:r>
        <w:tab/>
      </w:r>
      <w:r>
        <w:tab/>
      </w:r>
      <w:r>
        <w:tab/>
      </w:r>
      <w:r>
        <w:tab/>
      </w:r>
      <w:r>
        <w:rPr>
          <w:i/>
          <w:iCs/>
        </w:rPr>
        <w:t xml:space="preserve">     x = 0</w:t>
      </w:r>
      <w:r>
        <w:rPr>
          <w:i/>
          <w:iCs/>
        </w:rPr>
        <w:tab/>
        <w:t xml:space="preserve">         x = 5</w:t>
      </w:r>
      <w:r>
        <w:rPr>
          <w:i/>
          <w:iCs/>
        </w:rPr>
        <w:tab/>
        <w:t xml:space="preserve">    </w:t>
      </w:r>
      <w:r w:rsidR="00E97237">
        <w:rPr>
          <w:i/>
          <w:iCs/>
        </w:rPr>
        <w:tab/>
        <w:t xml:space="preserve">     </w:t>
      </w:r>
      <w:r>
        <w:rPr>
          <w:i/>
          <w:iCs/>
        </w:rPr>
        <w:t>x = 1</w:t>
      </w:r>
      <w:r w:rsidR="00E97237">
        <w:rPr>
          <w:i/>
          <w:iCs/>
        </w:rPr>
        <w:t>5</w:t>
      </w:r>
    </w:p>
    <w:p w:rsidR="005F519D" w:rsidRDefault="005F519D" w:rsidP="007E604D">
      <w:pPr>
        <w:rPr>
          <w:lang w:eastAsia="zh-CN"/>
        </w:rPr>
      </w:pPr>
    </w:p>
    <w:p w:rsidR="007F08E5" w:rsidRDefault="005F519D" w:rsidP="007E604D">
      <w:r>
        <w:rPr>
          <w:lang w:eastAsia="zh-CN"/>
        </w:rPr>
        <w:t>8</w:t>
      </w:r>
      <w:r w:rsidR="007F08E5">
        <w:t xml:space="preserve">. Find </w:t>
      </w:r>
      <m:oMath>
        <m:r>
          <m:rPr>
            <m:sty m:val="p"/>
          </m:rPr>
          <w:rPr>
            <w:rFonts w:ascii="Cambria Math" w:hAnsi="Cambria Math"/>
          </w:rPr>
          <m:t>(</m:t>
        </m:r>
        <m:acc>
          <m:accPr>
            <m:chr m:val="̅"/>
            <m:ctrlPr>
              <w:rPr>
                <w:rFonts w:ascii="Cambria Math" w:hAnsi="Cambria Math"/>
                <w:b/>
                <w:i/>
              </w:rPr>
            </m:ctrlPr>
          </m:accPr>
          <m:e>
            <m:r>
              <m:rPr>
                <m:sty m:val="bi"/>
              </m:rPr>
              <w:rPr>
                <w:rFonts w:ascii="Cambria Math" w:hAnsi="Cambria Math"/>
              </w:rPr>
              <m:t>x</m:t>
            </m:r>
          </m:e>
        </m:acc>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y</m:t>
            </m:r>
          </m:e>
        </m:acc>
        <m:r>
          <m:rPr>
            <m:sty m:val="b"/>
          </m:rPr>
          <w:rPr>
            <w:rFonts w:ascii="Cambria Math" w:hAnsi="Cambria Math"/>
          </w:rPr>
          <m:t>)</m:t>
        </m:r>
      </m:oMath>
      <w:r w:rsidR="007F08E5">
        <w:rPr>
          <w:rFonts w:hint="eastAsia"/>
          <w:lang w:eastAsia="zh-CN"/>
        </w:rPr>
        <w:t>,</w:t>
      </w:r>
      <w:r w:rsidR="007F08E5">
        <w:t xml:space="preserve"> </w:t>
      </w:r>
      <w:r w:rsidR="007F08E5" w:rsidRPr="000F5E81">
        <w:rPr>
          <w:b/>
        </w:rPr>
        <w:t>cent</w:t>
      </w:r>
      <w:r w:rsidR="007F08E5" w:rsidRPr="000F5E81">
        <w:rPr>
          <w:rFonts w:hint="eastAsia"/>
          <w:b/>
          <w:lang w:eastAsia="zh-CN"/>
        </w:rPr>
        <w:t>roid</w:t>
      </w:r>
      <w:r w:rsidR="007F08E5" w:rsidRPr="000F5E81">
        <w:rPr>
          <w:b/>
        </w:rPr>
        <w:t xml:space="preserve"> of </w:t>
      </w:r>
      <w:r w:rsidR="007F08E5" w:rsidRPr="000F5E81">
        <w:rPr>
          <w:rFonts w:hint="eastAsia"/>
          <w:b/>
          <w:lang w:eastAsia="zh-CN"/>
        </w:rPr>
        <w:t>the region</w:t>
      </w:r>
      <w:r w:rsidR="007F08E5">
        <w:t xml:space="preserve"> of constant density </w:t>
      </w:r>
      <w:r w:rsidR="007F08E5">
        <w:rPr>
          <w:i/>
        </w:rPr>
        <w:t>k</w:t>
      </w:r>
      <w:r w:rsidR="007F08E5">
        <w:t xml:space="preserve"> covering the region bounded by the parabola </w:t>
      </w:r>
      <w:bookmarkStart w:id="1" w:name="OLE_LINK9"/>
      <w:bookmarkStart w:id="2" w:name="OLE_LINK10"/>
      <w:r w:rsidR="007F08E5" w:rsidRPr="0068148A">
        <w:rPr>
          <w:position w:val="-10"/>
        </w:rPr>
        <w:object w:dxaOrig="1160" w:dyaOrig="360">
          <v:shape id="_x0000_i1033" type="#_x0000_t75" style="width:57.6pt;height:18pt" o:ole="">
            <v:imagedata r:id="rId26" o:title=""/>
          </v:shape>
          <o:OLEObject Type="Embed" ProgID="Equation.3" ShapeID="_x0000_i1033" DrawAspect="Content" ObjectID="_1555440584" r:id="rId27"/>
        </w:object>
      </w:r>
      <w:bookmarkEnd w:id="1"/>
      <w:bookmarkEnd w:id="2"/>
      <w:r w:rsidR="007F08E5">
        <w:t xml:space="preserve">and the line </w:t>
      </w:r>
      <w:r w:rsidR="007F08E5" w:rsidRPr="0068148A">
        <w:rPr>
          <w:position w:val="-10"/>
        </w:rPr>
        <w:object w:dxaOrig="840" w:dyaOrig="320">
          <v:shape id="_x0000_i1034" type="#_x0000_t75" style="width:42pt;height:15.6pt" o:ole="">
            <v:imagedata r:id="rId28" o:title=""/>
          </v:shape>
          <o:OLEObject Type="Embed" ProgID="Equation.3" ShapeID="_x0000_i1034" DrawAspect="Content" ObjectID="_1555440585" r:id="rId29"/>
        </w:object>
      </w:r>
      <w:r w:rsidR="007F08E5">
        <w:t>. (</w:t>
      </w:r>
      <w:r w:rsidR="007F08E5" w:rsidRPr="00281BE7">
        <w:rPr>
          <w:color w:val="C00000"/>
        </w:rPr>
        <w:t xml:space="preserve">Hint: </w:t>
      </w:r>
      <w:r w:rsidR="007F08E5">
        <w:rPr>
          <w:color w:val="C00000"/>
        </w:rPr>
        <w:t>Find the intersections first</w:t>
      </w:r>
      <w:r w:rsidR="007F08E5">
        <w:rPr>
          <w:rFonts w:hint="eastAsia"/>
          <w:color w:val="C00000"/>
          <w:lang w:eastAsia="zh-CN"/>
        </w:rPr>
        <w:t xml:space="preserve">, then find </w:t>
      </w:r>
      <m:oMath>
        <m:r>
          <w:rPr>
            <w:rFonts w:ascii="Cambria Math" w:hAnsi="Cambria Math"/>
            <w:color w:val="C00000"/>
            <w:lang w:eastAsia="zh-CN"/>
          </w:rPr>
          <m:t>M</m:t>
        </m:r>
        <m:r>
          <m:rPr>
            <m:sty m:val="p"/>
          </m:rPr>
          <w:rPr>
            <w:rFonts w:ascii="Cambria Math" w:hAnsi="Cambria Math"/>
            <w:color w:val="C00000"/>
            <w:lang w:eastAsia="zh-CN"/>
          </w:rPr>
          <m:t xml:space="preserve">, </m:t>
        </m:r>
        <m:acc>
          <m:accPr>
            <m:chr m:val="̅"/>
            <m:ctrlPr>
              <w:rPr>
                <w:rFonts w:ascii="Cambria Math" w:hAnsi="Cambria Math"/>
                <w:color w:val="C00000"/>
                <w:lang w:eastAsia="zh-CN"/>
              </w:rPr>
            </m:ctrlPr>
          </m:accPr>
          <m:e>
            <m:r>
              <w:rPr>
                <w:rFonts w:ascii="Cambria Math" w:hAnsi="Cambria Math"/>
                <w:color w:val="C00000"/>
                <w:lang w:eastAsia="zh-CN"/>
              </w:rPr>
              <m:t>x</m:t>
            </m:r>
          </m:e>
        </m:acc>
        <m:r>
          <m:rPr>
            <m:sty m:val="p"/>
          </m:rPr>
          <w:rPr>
            <w:rFonts w:ascii="Cambria Math" w:hAnsi="Cambria Math"/>
            <w:color w:val="C00000"/>
            <w:lang w:eastAsia="zh-CN"/>
          </w:rPr>
          <m:t xml:space="preserve"> and </m:t>
        </m:r>
        <m:acc>
          <m:accPr>
            <m:chr m:val="̅"/>
            <m:ctrlPr>
              <w:rPr>
                <w:rFonts w:ascii="Cambria Math" w:hAnsi="Cambria Math"/>
                <w:color w:val="C00000"/>
                <w:lang w:eastAsia="zh-CN"/>
              </w:rPr>
            </m:ctrlPr>
          </m:accPr>
          <m:e>
            <m:r>
              <w:rPr>
                <w:rFonts w:ascii="Cambria Math" w:hAnsi="Cambria Math"/>
                <w:color w:val="C00000"/>
                <w:lang w:eastAsia="zh-CN"/>
              </w:rPr>
              <m:t>y</m:t>
            </m:r>
          </m:e>
        </m:acc>
        <m:r>
          <m:rPr>
            <m:sty m:val="p"/>
          </m:rPr>
          <w:rPr>
            <w:rFonts w:ascii="Cambria Math" w:hAnsi="Cambria Math"/>
            <w:color w:val="C00000"/>
            <w:lang w:eastAsia="zh-CN"/>
          </w:rPr>
          <m:t>, respectively</m:t>
        </m:r>
      </m:oMath>
      <w:r w:rsidR="007F08E5">
        <w:t>).</w:t>
      </w:r>
    </w:p>
    <w:p w:rsidR="007F08E5" w:rsidRDefault="007F08E5" w:rsidP="007E604D">
      <w:pPr>
        <w:jc w:val="right"/>
        <w:rPr>
          <w:b/>
          <w:color w:val="FF0000"/>
        </w:rPr>
      </w:pPr>
      <w:r>
        <w:rPr>
          <w:b/>
          <w:noProof/>
          <w:color w:val="FF0000"/>
          <w:lang w:eastAsia="zh-CN"/>
        </w:rPr>
        <w:drawing>
          <wp:inline distT="0" distB="0" distL="0" distR="0">
            <wp:extent cx="2790689" cy="2486025"/>
            <wp:effectExtent l="19050" t="0" r="0" b="0"/>
            <wp:docPr id="12" name="Picture 11" descr="Q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8.jpg"/>
                    <pic:cNvPicPr/>
                  </pic:nvPicPr>
                  <pic:blipFill>
                    <a:blip r:embed="rId30" cstate="print"/>
                    <a:stretch>
                      <a:fillRect/>
                    </a:stretch>
                  </pic:blipFill>
                  <pic:spPr>
                    <a:xfrm>
                      <a:off x="0" y="0"/>
                      <a:ext cx="2809424" cy="2502714"/>
                    </a:xfrm>
                    <a:prstGeom prst="rect">
                      <a:avLst/>
                    </a:prstGeom>
                  </pic:spPr>
                </pic:pic>
              </a:graphicData>
            </a:graphic>
          </wp:inline>
        </w:drawing>
      </w:r>
    </w:p>
    <w:p w:rsidR="007F08E5" w:rsidRDefault="007F08E5" w:rsidP="007E604D">
      <w:pPr>
        <w:jc w:val="both"/>
        <w:rPr>
          <w:b/>
          <w:color w:val="FF0000"/>
        </w:rPr>
      </w:pPr>
    </w:p>
    <w:p w:rsidR="007F08E5" w:rsidRDefault="007F08E5" w:rsidP="005339AF">
      <w:pPr>
        <w:tabs>
          <w:tab w:val="left" w:pos="7332"/>
          <w:tab w:val="left" w:pos="7632"/>
          <w:tab w:val="left" w:pos="7740"/>
        </w:tabs>
        <w:ind w:left="720" w:hanging="720"/>
        <w:rPr>
          <w:color w:val="0000FF"/>
        </w:rPr>
      </w:pPr>
      <w:r>
        <w:rPr>
          <w:color w:val="0000FF"/>
        </w:rPr>
        <w:tab/>
      </w:r>
      <w:r>
        <w:rPr>
          <w:color w:val="0000FF"/>
        </w:rPr>
        <w:tab/>
      </w:r>
      <w:r>
        <w:rPr>
          <w:color w:val="0000FF"/>
        </w:rPr>
        <w:tab/>
      </w:r>
    </w:p>
    <w:p w:rsidR="009B1774" w:rsidRDefault="009B1774" w:rsidP="007F08E5">
      <w:pPr>
        <w:rPr>
          <w:lang w:eastAsia="zh-CN"/>
        </w:rPr>
      </w:pPr>
    </w:p>
    <w:sectPr w:rsidR="009B1774" w:rsidSect="0062584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C76" w:rsidRDefault="00C67C76">
      <w:r>
        <w:separator/>
      </w:r>
    </w:p>
  </w:endnote>
  <w:endnote w:type="continuationSeparator" w:id="0">
    <w:p w:rsidR="00C67C76" w:rsidRDefault="00C6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NimbusSanL-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C76" w:rsidRDefault="00C67C76">
      <w:r>
        <w:separator/>
      </w:r>
    </w:p>
  </w:footnote>
  <w:footnote w:type="continuationSeparator" w:id="0">
    <w:p w:rsidR="00C67C76" w:rsidRDefault="00C67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61EC1"/>
    <w:multiLevelType w:val="hybridMultilevel"/>
    <w:tmpl w:val="E988A1CA"/>
    <w:lvl w:ilvl="0" w:tplc="7E76F5BC">
      <w:start w:val="2"/>
      <w:numFmt w:val="decimal"/>
      <w:lvlText w:val="%1."/>
      <w:lvlJc w:val="left"/>
      <w:pPr>
        <w:ind w:left="720" w:hanging="360"/>
      </w:pPr>
      <w:rPr>
        <w:rFonts w:hint="default"/>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70845"/>
    <w:multiLevelType w:val="hybridMultilevel"/>
    <w:tmpl w:val="4C06F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8A4DCF"/>
    <w:multiLevelType w:val="hybridMultilevel"/>
    <w:tmpl w:val="2278D5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46901"/>
    <w:multiLevelType w:val="hybridMultilevel"/>
    <w:tmpl w:val="88686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45"/>
    <w:rsid w:val="0000309A"/>
    <w:rsid w:val="00017079"/>
    <w:rsid w:val="00072FDA"/>
    <w:rsid w:val="00085E60"/>
    <w:rsid w:val="000A2B44"/>
    <w:rsid w:val="000A6595"/>
    <w:rsid w:val="000C67EF"/>
    <w:rsid w:val="000E4FB1"/>
    <w:rsid w:val="00171AE5"/>
    <w:rsid w:val="0019670A"/>
    <w:rsid w:val="001A0608"/>
    <w:rsid w:val="001A0A7A"/>
    <w:rsid w:val="001C3DFF"/>
    <w:rsid w:val="001D73F1"/>
    <w:rsid w:val="00223811"/>
    <w:rsid w:val="00247759"/>
    <w:rsid w:val="0026472A"/>
    <w:rsid w:val="00283281"/>
    <w:rsid w:val="002A1B4B"/>
    <w:rsid w:val="002A2A40"/>
    <w:rsid w:val="002C54D4"/>
    <w:rsid w:val="002C7EAB"/>
    <w:rsid w:val="002E4E5A"/>
    <w:rsid w:val="00307478"/>
    <w:rsid w:val="00344DD3"/>
    <w:rsid w:val="0035626C"/>
    <w:rsid w:val="003A2EFA"/>
    <w:rsid w:val="003B2A59"/>
    <w:rsid w:val="00443C6F"/>
    <w:rsid w:val="00480B59"/>
    <w:rsid w:val="00494A97"/>
    <w:rsid w:val="00495FE6"/>
    <w:rsid w:val="004C72BB"/>
    <w:rsid w:val="004D4A41"/>
    <w:rsid w:val="005015B7"/>
    <w:rsid w:val="005244FF"/>
    <w:rsid w:val="005A579B"/>
    <w:rsid w:val="005A5E45"/>
    <w:rsid w:val="005D1DD7"/>
    <w:rsid w:val="005D7F9E"/>
    <w:rsid w:val="005E77A6"/>
    <w:rsid w:val="005F2D28"/>
    <w:rsid w:val="005F519D"/>
    <w:rsid w:val="0062584E"/>
    <w:rsid w:val="0063384A"/>
    <w:rsid w:val="006469C0"/>
    <w:rsid w:val="00655135"/>
    <w:rsid w:val="00665CB2"/>
    <w:rsid w:val="006740FC"/>
    <w:rsid w:val="006D5BE9"/>
    <w:rsid w:val="006E3E24"/>
    <w:rsid w:val="00701144"/>
    <w:rsid w:val="00701AB6"/>
    <w:rsid w:val="00762CCE"/>
    <w:rsid w:val="007670A1"/>
    <w:rsid w:val="00791CBB"/>
    <w:rsid w:val="007B1F54"/>
    <w:rsid w:val="007B76DF"/>
    <w:rsid w:val="007C76CE"/>
    <w:rsid w:val="007E7317"/>
    <w:rsid w:val="007F08E5"/>
    <w:rsid w:val="007F35EA"/>
    <w:rsid w:val="00803419"/>
    <w:rsid w:val="00816083"/>
    <w:rsid w:val="008239D4"/>
    <w:rsid w:val="00831C2F"/>
    <w:rsid w:val="00851604"/>
    <w:rsid w:val="00876DFF"/>
    <w:rsid w:val="00877DB5"/>
    <w:rsid w:val="00950E0D"/>
    <w:rsid w:val="009761A8"/>
    <w:rsid w:val="009B1774"/>
    <w:rsid w:val="009E1183"/>
    <w:rsid w:val="00A0159D"/>
    <w:rsid w:val="00A02DC0"/>
    <w:rsid w:val="00A04059"/>
    <w:rsid w:val="00A2577D"/>
    <w:rsid w:val="00A61883"/>
    <w:rsid w:val="00A85B78"/>
    <w:rsid w:val="00B028C1"/>
    <w:rsid w:val="00B25401"/>
    <w:rsid w:val="00B26979"/>
    <w:rsid w:val="00B727F5"/>
    <w:rsid w:val="00B97AC7"/>
    <w:rsid w:val="00BC2FA4"/>
    <w:rsid w:val="00BE3DE0"/>
    <w:rsid w:val="00C2477C"/>
    <w:rsid w:val="00C4074D"/>
    <w:rsid w:val="00C41E3B"/>
    <w:rsid w:val="00C67C76"/>
    <w:rsid w:val="00C72085"/>
    <w:rsid w:val="00C84841"/>
    <w:rsid w:val="00CB4BAF"/>
    <w:rsid w:val="00CC1336"/>
    <w:rsid w:val="00D13F2F"/>
    <w:rsid w:val="00D14793"/>
    <w:rsid w:val="00D22CB4"/>
    <w:rsid w:val="00D613E2"/>
    <w:rsid w:val="00D76FF4"/>
    <w:rsid w:val="00D924E7"/>
    <w:rsid w:val="00DB5116"/>
    <w:rsid w:val="00DD1B9A"/>
    <w:rsid w:val="00DF185B"/>
    <w:rsid w:val="00E024FA"/>
    <w:rsid w:val="00E031B9"/>
    <w:rsid w:val="00E13F49"/>
    <w:rsid w:val="00E16239"/>
    <w:rsid w:val="00E26361"/>
    <w:rsid w:val="00E83DFA"/>
    <w:rsid w:val="00E95383"/>
    <w:rsid w:val="00E97237"/>
    <w:rsid w:val="00F33162"/>
    <w:rsid w:val="00F346BA"/>
    <w:rsid w:val="00F472B9"/>
    <w:rsid w:val="00F875F1"/>
    <w:rsid w:val="00FE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69035"/>
  <w15:docId w15:val="{B0C9880A-0536-4936-A544-6B13FD9F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72FDA"/>
    <w:rPr>
      <w:sz w:val="24"/>
      <w:szCs w:val="24"/>
      <w:lang w:eastAsia="en-US"/>
    </w:rPr>
  </w:style>
  <w:style w:type="paragraph" w:styleId="Heading1">
    <w:name w:val="heading 1"/>
    <w:basedOn w:val="Normal"/>
    <w:next w:val="Normal"/>
    <w:qFormat/>
    <w:rsid w:val="00072FDA"/>
    <w:pPr>
      <w:keepNext/>
      <w:outlineLvl w:val="0"/>
    </w:pPr>
    <w:rPr>
      <w:b/>
      <w:bCs/>
      <w:sz w:val="32"/>
    </w:rPr>
  </w:style>
  <w:style w:type="paragraph" w:styleId="Heading2">
    <w:name w:val="heading 2"/>
    <w:basedOn w:val="Normal"/>
    <w:next w:val="Normal"/>
    <w:qFormat/>
    <w:rsid w:val="00072FDA"/>
    <w:pPr>
      <w:keepNext/>
      <w:outlineLvl w:val="1"/>
    </w:pPr>
    <w:rPr>
      <w:i/>
      <w:iCs/>
    </w:rPr>
  </w:style>
  <w:style w:type="paragraph" w:styleId="Heading3">
    <w:name w:val="heading 3"/>
    <w:basedOn w:val="Normal"/>
    <w:next w:val="Normal"/>
    <w:qFormat/>
    <w:rsid w:val="00072FDA"/>
    <w:pPr>
      <w:keepNext/>
      <w:outlineLvl w:val="2"/>
    </w:pPr>
    <w:rPr>
      <w:b/>
      <w:bCs/>
    </w:rPr>
  </w:style>
  <w:style w:type="paragraph" w:styleId="Heading4">
    <w:name w:val="heading 4"/>
    <w:basedOn w:val="Normal"/>
    <w:next w:val="Normal"/>
    <w:qFormat/>
    <w:rsid w:val="00072FDA"/>
    <w:pPr>
      <w:keepNext/>
      <w:outlineLvl w:val="3"/>
    </w:pPr>
    <w:rPr>
      <w:color w:val="000000"/>
      <w:sz w:val="32"/>
    </w:rPr>
  </w:style>
  <w:style w:type="paragraph" w:styleId="Heading5">
    <w:name w:val="heading 5"/>
    <w:basedOn w:val="Normal"/>
    <w:next w:val="Normal"/>
    <w:qFormat/>
    <w:rsid w:val="00072FDA"/>
    <w:pPr>
      <w:keepNex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2FDA"/>
    <w:rPr>
      <w:color w:val="0000FF"/>
      <w:sz w:val="32"/>
    </w:rPr>
  </w:style>
  <w:style w:type="character" w:styleId="Hyperlink">
    <w:name w:val="Hyperlink"/>
    <w:basedOn w:val="DefaultParagraphFont"/>
    <w:rsid w:val="00072FDA"/>
    <w:rPr>
      <w:color w:val="0000FF"/>
      <w:u w:val="single"/>
    </w:rPr>
  </w:style>
  <w:style w:type="paragraph" w:styleId="FootnoteText">
    <w:name w:val="footnote text"/>
    <w:basedOn w:val="Normal"/>
    <w:semiHidden/>
    <w:rsid w:val="00072FDA"/>
    <w:rPr>
      <w:sz w:val="20"/>
      <w:szCs w:val="20"/>
    </w:rPr>
  </w:style>
  <w:style w:type="character" w:styleId="FootnoteReference">
    <w:name w:val="footnote reference"/>
    <w:basedOn w:val="DefaultParagraphFont"/>
    <w:semiHidden/>
    <w:rsid w:val="00072FDA"/>
    <w:rPr>
      <w:vertAlign w:val="superscript"/>
    </w:rPr>
  </w:style>
  <w:style w:type="paragraph" w:styleId="BodyText2">
    <w:name w:val="Body Text 2"/>
    <w:basedOn w:val="Normal"/>
    <w:rsid w:val="00072FDA"/>
    <w:rPr>
      <w:color w:val="000000"/>
      <w:sz w:val="32"/>
    </w:rPr>
  </w:style>
  <w:style w:type="character" w:customStyle="1" w:styleId="MathematicaFormatStandardForm">
    <w:name w:val="MathematicaFormatStandardForm"/>
    <w:rsid w:val="002C7EAB"/>
    <w:rPr>
      <w:rFonts w:ascii="Courier" w:hAnsi="Courier" w:cs="Courier"/>
    </w:rPr>
  </w:style>
  <w:style w:type="paragraph" w:styleId="ListParagraph">
    <w:name w:val="List Paragraph"/>
    <w:basedOn w:val="Normal"/>
    <w:uiPriority w:val="34"/>
    <w:qFormat/>
    <w:rsid w:val="009E1183"/>
    <w:pPr>
      <w:ind w:left="720"/>
      <w:contextualSpacing/>
    </w:pPr>
  </w:style>
  <w:style w:type="paragraph" w:customStyle="1" w:styleId="Default">
    <w:name w:val="Default"/>
    <w:rsid w:val="00E83DFA"/>
    <w:pPr>
      <w:autoSpaceDE w:val="0"/>
      <w:autoSpaceDN w:val="0"/>
      <w:adjustRightInd w:val="0"/>
    </w:pPr>
    <w:rPr>
      <w:color w:val="000000"/>
      <w:sz w:val="24"/>
      <w:szCs w:val="24"/>
    </w:rPr>
  </w:style>
  <w:style w:type="paragraph" w:styleId="BalloonText">
    <w:name w:val="Balloon Text"/>
    <w:basedOn w:val="Normal"/>
    <w:link w:val="BalloonTextChar"/>
    <w:rsid w:val="00494A97"/>
    <w:rPr>
      <w:rFonts w:ascii="Tahoma" w:hAnsi="Tahoma" w:cs="Tahoma"/>
      <w:sz w:val="16"/>
      <w:szCs w:val="16"/>
    </w:rPr>
  </w:style>
  <w:style w:type="character" w:customStyle="1" w:styleId="BalloonTextChar">
    <w:name w:val="Balloon Text Char"/>
    <w:basedOn w:val="DefaultParagraphFont"/>
    <w:link w:val="BalloonText"/>
    <w:rsid w:val="00494A97"/>
    <w:rPr>
      <w:rFonts w:ascii="Tahoma" w:hAnsi="Tahoma" w:cs="Tahoma"/>
      <w:sz w:val="16"/>
      <w:szCs w:val="16"/>
      <w:lang w:eastAsia="en-US"/>
    </w:rPr>
  </w:style>
  <w:style w:type="character" w:styleId="Emphasis">
    <w:name w:val="Emphasis"/>
    <w:basedOn w:val="DefaultParagraphFont"/>
    <w:qFormat/>
    <w:rsid w:val="007F08E5"/>
    <w:rPr>
      <w:i/>
      <w:iCs/>
    </w:rPr>
  </w:style>
  <w:style w:type="character" w:styleId="Strong">
    <w:name w:val="Strong"/>
    <w:basedOn w:val="DefaultParagraphFont"/>
    <w:uiPriority w:val="22"/>
    <w:qFormat/>
    <w:rsid w:val="00877DB5"/>
    <w:rPr>
      <w:b/>
      <w:bCs/>
    </w:rPr>
  </w:style>
  <w:style w:type="character" w:styleId="PlaceholderText">
    <w:name w:val="Placeholder Text"/>
    <w:basedOn w:val="DefaultParagraphFont"/>
    <w:uiPriority w:val="99"/>
    <w:semiHidden/>
    <w:rsid w:val="00495F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5E113-4DB2-493A-812D-ACDDFBE0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TAKE-HOME QUIZ # 1</vt:lpstr>
    </vt:vector>
  </TitlesOfParts>
  <Company>Trinity College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TAKE-HOME QUIZ # 1</dc:title>
  <dc:creator>chiangl</dc:creator>
  <cp:lastModifiedBy>Dad</cp:lastModifiedBy>
  <cp:revision>4</cp:revision>
  <cp:lastPrinted>2015-11-03T18:23:00Z</cp:lastPrinted>
  <dcterms:created xsi:type="dcterms:W3CDTF">2017-05-05T01:29:00Z</dcterms:created>
  <dcterms:modified xsi:type="dcterms:W3CDTF">2017-05-05T01:36:00Z</dcterms:modified>
</cp:coreProperties>
</file>